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B2D" w:rsidRPr="00893BB4" w:rsidRDefault="002E0B2D" w:rsidP="002E0B2D">
      <w:pPr>
        <w:pStyle w:val="Tekstpodstawowy21"/>
        <w:jc w:val="right"/>
      </w:pPr>
      <w:r w:rsidRPr="00893BB4">
        <w:t>Załącznik nr 1 do uchwały Nr XVIII/120/2020Rady Miasta Pionki z  dnia  27.01.2020 roku</w:t>
      </w:r>
    </w:p>
    <w:p w:rsidR="002E0B2D" w:rsidRDefault="002E0B2D" w:rsidP="002E0B2D">
      <w:pPr>
        <w:pStyle w:val="Tekstpodstawowy21"/>
        <w:ind w:firstLine="567"/>
        <w:jc w:val="right"/>
        <w:rPr>
          <w:rFonts w:ascii="Calibri" w:hAnsi="Calibri"/>
          <w:sz w:val="22"/>
          <w:szCs w:val="22"/>
        </w:rPr>
      </w:pPr>
    </w:p>
    <w:p w:rsidR="002E0B2D" w:rsidRPr="008318A6" w:rsidRDefault="002E0B2D" w:rsidP="002E0B2D">
      <w:pPr>
        <w:pStyle w:val="Tekstpodstawowy21"/>
        <w:ind w:firstLine="567"/>
        <w:jc w:val="right"/>
        <w:rPr>
          <w:rFonts w:ascii="Calibri" w:hAnsi="Calibri"/>
          <w:sz w:val="22"/>
          <w:szCs w:val="22"/>
        </w:rPr>
      </w:pPr>
    </w:p>
    <w:p w:rsidR="002E0B2D" w:rsidRPr="008D60BF" w:rsidRDefault="002E0B2D" w:rsidP="002E0B2D">
      <w:pPr>
        <w:jc w:val="center"/>
        <w:rPr>
          <w:rFonts w:ascii="Calibri" w:hAnsi="Calibri"/>
          <w:b/>
          <w:sz w:val="28"/>
          <w:szCs w:val="20"/>
        </w:rPr>
      </w:pPr>
      <w:r w:rsidRPr="008D60BF">
        <w:rPr>
          <w:rFonts w:ascii="Calibri" w:hAnsi="Calibri"/>
          <w:b/>
          <w:sz w:val="28"/>
          <w:szCs w:val="20"/>
        </w:rPr>
        <w:t>DEKLARACJA O WYSOKOŚCI OPŁATY ZA GOSPODAROWANIE ODPADAMI KOMUNALNYMI</w:t>
      </w:r>
      <w:r>
        <w:rPr>
          <w:rFonts w:ascii="Calibri" w:hAnsi="Calibri"/>
          <w:b/>
          <w:sz w:val="28"/>
          <w:szCs w:val="20"/>
        </w:rPr>
        <w:t xml:space="preserve"> DLA NIERUCHOMOŚCI NA KTÓRYCH ZAMIESZKUJĄ MIESZKAŃCY</w:t>
      </w:r>
    </w:p>
    <w:p w:rsidR="002E0B2D" w:rsidRPr="0017742B" w:rsidRDefault="002E0B2D" w:rsidP="002E0B2D">
      <w:pPr>
        <w:spacing w:before="120" w:after="240"/>
        <w:jc w:val="center"/>
        <w:rPr>
          <w:rFonts w:ascii="Calibri" w:hAnsi="Calibri"/>
          <w:sz w:val="20"/>
          <w:szCs w:val="20"/>
        </w:rPr>
      </w:pPr>
      <w:r w:rsidRPr="0017742B">
        <w:rPr>
          <w:rFonts w:ascii="Calibri" w:hAnsi="Calibri"/>
          <w:sz w:val="20"/>
          <w:szCs w:val="20"/>
        </w:rPr>
        <w:t>POLA  JASNE  WYPEŁNIĆ  DUŻYMI,  DRUKOWANYMI  LITERAMI,  CZARNYM  LUB  NIEBIESKIM  KOLOREM</w:t>
      </w:r>
    </w:p>
    <w:tbl>
      <w:tblPr>
        <w:tblW w:w="9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5"/>
        <w:gridCol w:w="411"/>
        <w:gridCol w:w="1844"/>
        <w:gridCol w:w="1256"/>
        <w:gridCol w:w="1579"/>
        <w:gridCol w:w="40"/>
        <w:gridCol w:w="385"/>
        <w:gridCol w:w="1588"/>
      </w:tblGrid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tabs>
                <w:tab w:val="left" w:pos="1980"/>
              </w:tabs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Podstawa prawna:</w:t>
            </w:r>
            <w:r w:rsidRPr="008D60BF">
              <w:rPr>
                <w:rFonts w:ascii="Calibri" w:hAnsi="Calibri"/>
                <w:sz w:val="20"/>
                <w:szCs w:val="20"/>
              </w:rPr>
              <w:t xml:space="preserve">    ustawa z dnia 13 września 1996 r. </w:t>
            </w:r>
            <w:r w:rsidRPr="008D60BF">
              <w:rPr>
                <w:rFonts w:ascii="Calibri" w:hAnsi="Calibri"/>
                <w:i/>
                <w:sz w:val="20"/>
                <w:szCs w:val="20"/>
              </w:rPr>
              <w:t>o utrzymaniu czystości i porządku w gminach</w:t>
            </w:r>
          </w:p>
          <w:p w:rsidR="002E0B2D" w:rsidRPr="008D60BF" w:rsidRDefault="002E0B2D" w:rsidP="006F422A">
            <w:pPr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sz w:val="20"/>
                <w:szCs w:val="20"/>
              </w:rPr>
              <w:t xml:space="preserve">                                 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(tekst jednolity Dz. U. z 201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r., poz.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2010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), </w:t>
            </w:r>
          </w:p>
          <w:p w:rsidR="002E0B2D" w:rsidRDefault="002E0B2D" w:rsidP="006F422A">
            <w:pPr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Składający:</w:t>
            </w:r>
            <w:r w:rsidRPr="008D60BF">
              <w:rPr>
                <w:rFonts w:ascii="Calibri" w:hAnsi="Calibri"/>
                <w:sz w:val="20"/>
                <w:szCs w:val="20"/>
              </w:rPr>
              <w:t xml:space="preserve">  właściciele nieruchomości, współwłaściciele, użytkownicy wieczyści oraz jednostki organizacyjne i osoby </w:t>
            </w:r>
            <w:r w:rsidRPr="008D60BF">
              <w:rPr>
                <w:rFonts w:ascii="Calibri" w:hAnsi="Calibri"/>
                <w:sz w:val="20"/>
                <w:szCs w:val="20"/>
              </w:rPr>
              <w:br/>
              <w:t xml:space="preserve">                       posiadające nieruchomość w zarządzie lub użytkowaniu,</w:t>
            </w:r>
            <w:r>
              <w:rPr>
                <w:rFonts w:ascii="Calibri" w:hAnsi="Calibri"/>
                <w:sz w:val="20"/>
                <w:szCs w:val="20"/>
              </w:rPr>
              <w:t xml:space="preserve"> najemców nieruchomości, dzierżawców</w:t>
            </w:r>
          </w:p>
          <w:p w:rsidR="002E0B2D" w:rsidRPr="008D60BF" w:rsidRDefault="002E0B2D" w:rsidP="006F422A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nieruchomości</w:t>
            </w:r>
            <w:r w:rsidRPr="008D60BF">
              <w:rPr>
                <w:rFonts w:ascii="Calibri" w:hAnsi="Calibri"/>
                <w:sz w:val="20"/>
                <w:szCs w:val="20"/>
              </w:rPr>
              <w:t xml:space="preserve"> a także inne podmioty władające nieruchomością.</w:t>
            </w:r>
          </w:p>
          <w:p w:rsidR="002E0B2D" w:rsidRPr="008D60BF" w:rsidRDefault="002E0B2D" w:rsidP="006F422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>Miejsce składania: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8D60BF">
              <w:rPr>
                <w:rFonts w:ascii="Calibri" w:hAnsi="Calibri"/>
                <w:sz w:val="20"/>
                <w:szCs w:val="20"/>
              </w:rPr>
              <w:t>Urząd Miasta Pionki, Aleja Jana Pawła II 15, 26-670 Pionki</w:t>
            </w:r>
          </w:p>
          <w:p w:rsidR="002E0B2D" w:rsidRPr="008D60BF" w:rsidRDefault="002E0B2D" w:rsidP="006F422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Organ właściwy  do przyjęcia deklaracji: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Burmistrz Miasta Pionki,  Aleja Jana Pawła II 15, 26-670 Pionki.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A. OBOWIĄZEK ZŁOŻENIA DEKLARACJI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Default="002E0B2D" w:rsidP="006F422A">
            <w:pPr>
              <w:spacing w:before="40"/>
              <w:jc w:val="both"/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sz w:val="20"/>
                <w:szCs w:val="20"/>
              </w:rPr>
              <w:t>Okoliczności powodujące obowiązek złożenia deklaracji:  (zaznaczyć właściwy kwadrat)</w:t>
            </w:r>
          </w:p>
          <w:p w:rsidR="002E0B2D" w:rsidRPr="008D60BF" w:rsidRDefault="002E0B2D" w:rsidP="006F422A">
            <w:pPr>
              <w:spacing w:before="40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5B0E">
              <w:rPr>
                <w:rFonts w:ascii="Calibri" w:hAnsi="Calibri"/>
                <w:color w:val="000000"/>
                <w:szCs w:val="20"/>
              </w:rPr>
              <w:t xml:space="preserve">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</w:t>
            </w:r>
            <w:r w:rsidRPr="0051214A">
              <w:rPr>
                <w:rFonts w:ascii="Calibri" w:hAnsi="Calibri"/>
                <w:color w:val="000000"/>
                <w:sz w:val="20"/>
                <w:szCs w:val="20"/>
                <w:u w:val="single"/>
              </w:rPr>
              <w:t>pierwsza deklaracja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z dniem:  ……………………………………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          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>(dzień – miesiąc – rok)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</w:t>
            </w:r>
            <w:r w:rsidRPr="0051214A">
              <w:rPr>
                <w:rFonts w:ascii="Calibri" w:hAnsi="Calibri"/>
                <w:color w:val="000000"/>
                <w:sz w:val="20"/>
                <w:szCs w:val="20"/>
                <w:u w:val="single"/>
              </w:rPr>
              <w:t>korekta  deklaracji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, czyli: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>
              <w:rPr>
                <w:rFonts w:ascii="Calibri" w:hAnsi="Calibri"/>
                <w:color w:val="000000"/>
                <w:sz w:val="28"/>
                <w:szCs w:val="20"/>
              </w:rPr>
              <w:t xml:space="preserve">  </w:t>
            </w:r>
            <w:r w:rsidRPr="0051214A">
              <w:rPr>
                <w:rFonts w:ascii="Calibri" w:hAnsi="Calibri"/>
                <w:color w:val="000000"/>
                <w:sz w:val="20"/>
                <w:szCs w:val="20"/>
              </w:rPr>
              <w:t xml:space="preserve">zmiana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ilości osób zamieszkałych    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>
              <w:rPr>
                <w:rFonts w:ascii="Calibri" w:hAnsi="Calibri"/>
                <w:color w:val="000000"/>
                <w:sz w:val="28"/>
                <w:szCs w:val="20"/>
              </w:rPr>
              <w:t xml:space="preserve"> </w:t>
            </w:r>
            <w:r w:rsidRPr="0051214A">
              <w:rPr>
                <w:rFonts w:ascii="Calibri" w:hAnsi="Calibri"/>
                <w:color w:val="000000"/>
                <w:sz w:val="20"/>
                <w:szCs w:val="20"/>
              </w:rPr>
              <w:t>zmiana danych</w:t>
            </w:r>
            <w:r>
              <w:rPr>
                <w:rFonts w:ascii="Calibri" w:hAnsi="Calibri"/>
                <w:color w:val="000000"/>
                <w:sz w:val="28"/>
                <w:szCs w:val="20"/>
              </w:rPr>
              <w:t xml:space="preserve"> 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>
              <w:rPr>
                <w:rFonts w:ascii="Calibri" w:hAnsi="Calibri"/>
                <w:color w:val="000000"/>
                <w:sz w:val="28"/>
                <w:szCs w:val="20"/>
              </w:rPr>
              <w:t xml:space="preserve"> </w:t>
            </w:r>
            <w:r w:rsidRPr="0051214A">
              <w:rPr>
                <w:rFonts w:ascii="Calibri" w:hAnsi="Calibri"/>
                <w:color w:val="000000"/>
                <w:sz w:val="20"/>
                <w:szCs w:val="20"/>
              </w:rPr>
              <w:t>inne: …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……………………</w:t>
            </w:r>
            <w:r w:rsidRPr="0051214A">
              <w:rPr>
                <w:rFonts w:ascii="Calibri" w:hAnsi="Calibri"/>
                <w:color w:val="000000"/>
                <w:sz w:val="20"/>
                <w:szCs w:val="20"/>
              </w:rPr>
              <w:t>………………………..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Data zaistnienia zmiany: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………………………………….………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     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(dzień – miesiąc – rok)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 xml:space="preserve">B. SKŁADAJĄCY DEKLARACJĘ  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Składający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(</w:t>
            </w:r>
            <w:r w:rsidRPr="008D60BF">
              <w:rPr>
                <w:rFonts w:ascii="Calibri" w:hAnsi="Calibri"/>
                <w:sz w:val="20"/>
                <w:szCs w:val="20"/>
              </w:rPr>
              <w:t>zaznaczyć właściwy kwadrat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: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właściciel            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współwłaściciel          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użytkownik wieczysty</w:t>
            </w:r>
          </w:p>
          <w:p w:rsidR="002E0B2D" w:rsidRPr="008D60BF" w:rsidRDefault="002E0B2D" w:rsidP="006F422A">
            <w:pPr>
              <w:spacing w:after="40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jednostka organizacyjna,  osoba posiadająca nieruchomość w zarządzie lub użytkowaniu    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br/>
              <w:t xml:space="preserve">       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inn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y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podmiot władający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nieruchomością </w:t>
            </w:r>
          </w:p>
        </w:tc>
      </w:tr>
      <w:tr w:rsidR="002E0B2D" w:rsidRPr="008D60BF" w:rsidTr="006F422A">
        <w:trPr>
          <w:trHeight w:val="567"/>
        </w:trPr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Nazwisko i imię/pełna nazwa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wspólnoty </w:t>
            </w:r>
            <w:r w:rsidRPr="009042E4">
              <w:rPr>
                <w:rFonts w:ascii="Calibri" w:hAnsi="Calibri"/>
                <w:color w:val="000000"/>
                <w:sz w:val="20"/>
                <w:szCs w:val="20"/>
              </w:rPr>
              <w:t>mieszkaniowej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lub spółdzielni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E23E9B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  <w:vertAlign w:val="superscript"/>
              </w:rPr>
            </w:pPr>
            <w:r w:rsidRPr="00F43206">
              <w:rPr>
                <w:rFonts w:ascii="Calibri" w:hAnsi="Calibri"/>
                <w:color w:val="000000"/>
                <w:sz w:val="20"/>
                <w:szCs w:val="20"/>
              </w:rPr>
              <w:t>T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elefon</w:t>
            </w:r>
            <w:r>
              <w:rPr>
                <w:rFonts w:ascii="Calibri" w:hAnsi="Calibri"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2E0B2D" w:rsidRPr="008D60BF" w:rsidTr="006F422A">
        <w:trPr>
          <w:trHeight w:val="567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Współwłaściciele (jeżeli występują wymienić wszystkich)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E0B2D" w:rsidRPr="00F43206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2E0B2D" w:rsidRPr="008D60BF" w:rsidTr="006F422A">
        <w:trPr>
          <w:trHeight w:val="62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Numer PESEL*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Identyfikator REGON*</w:t>
            </w:r>
          </w:p>
        </w:tc>
        <w:tc>
          <w:tcPr>
            <w:tcW w:w="2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CF4875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  <w:vertAlign w:val="superscript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Numer NIP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E23E9B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  <w:vertAlign w:val="superscript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Adres poczty elektronicznej</w:t>
            </w:r>
            <w:r>
              <w:rPr>
                <w:rFonts w:ascii="Calibri" w:hAnsi="Calibri"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>ADRES ZAMIESZKANIA / ADRES SIEDZIBY JEDNOSTKI  LUB PODMIOTU WŁADAJĄCEGO</w:t>
            </w:r>
          </w:p>
        </w:tc>
      </w:tr>
      <w:tr w:rsidR="002E0B2D" w:rsidRPr="008D60BF" w:rsidTr="006F422A">
        <w:trPr>
          <w:trHeight w:val="624"/>
        </w:trPr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Gmina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2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Nr domu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Nr lokalu</w:t>
            </w:r>
          </w:p>
        </w:tc>
      </w:tr>
      <w:tr w:rsidR="002E0B2D" w:rsidRPr="008D60BF" w:rsidTr="006F422A">
        <w:trPr>
          <w:trHeight w:val="624"/>
        </w:trPr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Miejscowość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2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Kraj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spacing w:before="40" w:after="40"/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Adres do korespondencji </w:t>
            </w:r>
            <w:r w:rsidRPr="008D60BF">
              <w:rPr>
                <w:rFonts w:ascii="Calibri" w:hAnsi="Calibri"/>
                <w:bCs/>
                <w:color w:val="000000"/>
                <w:sz w:val="20"/>
                <w:szCs w:val="20"/>
              </w:rPr>
              <w:t>(jeśli jest inny niż adres zamieszkania lub siedziby)</w:t>
            </w:r>
            <w:r w:rsidRPr="008D60BF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E0B2D" w:rsidRPr="008D60BF" w:rsidTr="006F422A">
        <w:trPr>
          <w:trHeight w:val="624"/>
        </w:trPr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Gmina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200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Nr domu</w:t>
            </w:r>
          </w:p>
        </w:tc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Nr lokalu</w:t>
            </w:r>
          </w:p>
        </w:tc>
      </w:tr>
      <w:tr w:rsidR="002E0B2D" w:rsidRPr="008D60BF" w:rsidTr="006F422A">
        <w:trPr>
          <w:trHeight w:val="583"/>
        </w:trPr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Miejscowość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20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Kraj</w:t>
            </w:r>
          </w:p>
        </w:tc>
      </w:tr>
      <w:tr w:rsidR="002E0B2D" w:rsidRPr="008D60BF" w:rsidTr="006F422A">
        <w:trPr>
          <w:trHeight w:val="255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numPr>
                <w:ilvl w:val="0"/>
                <w:numId w:val="2"/>
              </w:numPr>
              <w:spacing w:before="40" w:after="40"/>
              <w:ind w:left="0" w:firstLine="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lastRenderedPageBreak/>
              <w:t>ADRES NIERUCHOMOŚCI, NA KTÓREJ POWSTAJĄ ODPADY KOMUNALNE</w:t>
            </w:r>
          </w:p>
        </w:tc>
      </w:tr>
      <w:tr w:rsidR="002E0B2D" w:rsidRPr="008D60BF" w:rsidTr="006F422A">
        <w:trPr>
          <w:trHeight w:val="610"/>
        </w:trPr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Gmina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2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Nr domu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Nr lokalu</w:t>
            </w:r>
          </w:p>
        </w:tc>
      </w:tr>
      <w:tr w:rsidR="002E0B2D" w:rsidRPr="008D60BF" w:rsidTr="006F422A">
        <w:trPr>
          <w:trHeight w:val="621"/>
        </w:trPr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Dzielnica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35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</w:tr>
      <w:tr w:rsidR="002E0B2D" w:rsidRPr="008D60BF" w:rsidTr="006F422A">
        <w:trPr>
          <w:trHeight w:val="283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8D60BF" w:rsidRDefault="002E0B2D" w:rsidP="006F422A">
            <w:pPr>
              <w:snapToGrid w:val="0"/>
              <w:spacing w:before="40" w:after="4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Obręb/arkusz/numer działki:</w:t>
            </w:r>
          </w:p>
        </w:tc>
      </w:tr>
      <w:tr w:rsidR="002E0B2D" w:rsidRPr="008D60BF" w:rsidTr="006F422A">
        <w:trPr>
          <w:trHeight w:val="283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0B2D" w:rsidRPr="00547028" w:rsidRDefault="002E0B2D" w:rsidP="006F422A">
            <w:pPr>
              <w:numPr>
                <w:ilvl w:val="0"/>
                <w:numId w:val="2"/>
              </w:numPr>
              <w:spacing w:before="40" w:after="40"/>
              <w:ind w:left="0" w:firstLine="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OŚWIADCZENIE O POSIADANIU KOMPOSTOWNIKA I KOMPOSTOWANIU BIOODPADÓW STANOWIĄCYCH ODPADY KOMUNALNE</w:t>
            </w:r>
          </w:p>
        </w:tc>
      </w:tr>
      <w:tr w:rsidR="002E0B2D" w:rsidRPr="008D60BF" w:rsidTr="006F422A">
        <w:trPr>
          <w:trHeight w:val="283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Oświadczam, że (zaznaczyć właściwy kwadrat) :</w:t>
            </w:r>
            <w:r>
              <w:rPr>
                <w:rFonts w:ascii="Calibri" w:hAnsi="Calibri"/>
                <w:color w:val="000000"/>
                <w:szCs w:val="20"/>
              </w:rPr>
              <w:t xml:space="preserve">  </w:t>
            </w:r>
          </w:p>
          <w:p w:rsidR="002E0B2D" w:rsidRPr="00D2519E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Cs w:val="20"/>
              </w:rPr>
              <w:t xml:space="preserve">   </w:t>
            </w:r>
            <w:r w:rsidRPr="009D71B6">
              <w:rPr>
                <w:rFonts w:ascii="Calibri" w:hAnsi="Calibri"/>
                <w:color w:val="000000"/>
                <w:sz w:val="40"/>
                <w:szCs w:val="20"/>
              </w:rPr>
              <w:t>□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 xml:space="preserve"> 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posiadam kompostownik i kompostuję w nim bioodpady stanowiące odpady komunalne</w:t>
            </w:r>
            <w:r w:rsidRPr="00AA4F2E">
              <w:rPr>
                <w:rFonts w:ascii="Calibri" w:hAnsi="Calibri"/>
                <w:b/>
                <w:color w:val="000000"/>
                <w:sz w:val="20"/>
                <w:szCs w:val="20"/>
              </w:rPr>
              <w:t>*</w:t>
            </w:r>
          </w:p>
          <w:p w:rsidR="002E0B2D" w:rsidRDefault="002E0B2D" w:rsidP="006F422A">
            <w:pPr>
              <w:snapToGrid w:val="0"/>
              <w:spacing w:after="4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</w:t>
            </w:r>
            <w:r w:rsidRPr="009D71B6">
              <w:rPr>
                <w:rFonts w:ascii="Calibri" w:hAnsi="Calibri"/>
                <w:color w:val="000000"/>
                <w:sz w:val="40"/>
                <w:szCs w:val="20"/>
              </w:rPr>
              <w:t>□</w:t>
            </w:r>
            <w:r w:rsidRPr="00295B0E">
              <w:rPr>
                <w:rFonts w:ascii="Calibri" w:hAnsi="Calibri"/>
                <w:color w:val="000000"/>
                <w:sz w:val="36"/>
                <w:szCs w:val="20"/>
              </w:rPr>
              <w:t xml:space="preserve"> 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nie posiadam kompostownika i nie kompostuję w nim bioodpadów stanowiących odpady komunalne</w:t>
            </w:r>
          </w:p>
          <w:p w:rsidR="002E0B2D" w:rsidRDefault="002E0B2D" w:rsidP="006F422A">
            <w:pPr>
              <w:snapToGrid w:val="0"/>
              <w:spacing w:after="40"/>
              <w:jc w:val="both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AA4F2E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* w przypadku zadeklarowania posiadania kompostownika i kompostowania w nim bioodpadów stanowiących odpady komunalne będzie naliczana zniżka zgodnie z uchwałą Rady Miasta Pionki oraz nie będzie zapewniony odbiór bioodpadów z danej posesji </w:t>
            </w:r>
          </w:p>
          <w:p w:rsidR="002E0B2D" w:rsidRPr="00AA4F2E" w:rsidRDefault="002E0B2D" w:rsidP="006F422A">
            <w:pPr>
              <w:snapToGrid w:val="0"/>
              <w:spacing w:after="40"/>
              <w:jc w:val="both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E</w:t>
            </w: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. OBLICZENIE 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MIESIĘCZNEJ </w:t>
            </w: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>WYSOKOŚCI OPŁATY ZA GOSPODAROWANIE ODPADAMI KOMUNALNYMI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B2D" w:rsidRPr="008D60BF" w:rsidTr="006F422A">
        <w:trPr>
          <w:trHeight w:val="1216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B2D" w:rsidRDefault="002E0B2D" w:rsidP="006F422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2E0B2D" w:rsidRDefault="002E0B2D" w:rsidP="006F422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2E0B2D" w:rsidRDefault="002E0B2D" w:rsidP="006F422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E.1. </w:t>
            </w:r>
            <w:r w:rsidRPr="00F57D79">
              <w:rPr>
                <w:rFonts w:ascii="Calibri" w:hAnsi="Calibri"/>
                <w:color w:val="000000"/>
                <w:sz w:val="20"/>
                <w:szCs w:val="20"/>
              </w:rPr>
              <w:t xml:space="preserve">Oświadczam, że na terenie nieruchomości wskazanej w części C niniejszej deklaracji 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zamieszkuje………….... o</w:t>
            </w:r>
            <w:r w:rsidRPr="00F57D79">
              <w:rPr>
                <w:rFonts w:ascii="Calibri" w:hAnsi="Calibri"/>
                <w:b/>
                <w:color w:val="000000"/>
                <w:sz w:val="20"/>
                <w:szCs w:val="20"/>
              </w:rPr>
              <w:t>sób</w:t>
            </w:r>
          </w:p>
          <w:p w:rsidR="002E0B2D" w:rsidRDefault="002E0B2D" w:rsidP="006F422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( ilość osób)</w:t>
            </w:r>
          </w:p>
          <w:p w:rsidR="002E0B2D" w:rsidRPr="007174A8" w:rsidRDefault="002E0B2D" w:rsidP="006F422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Default="002E0B2D" w:rsidP="006F422A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E.2. </w:t>
            </w:r>
            <w:r w:rsidRPr="00527AA5">
              <w:rPr>
                <w:b/>
                <w:sz w:val="20"/>
                <w:szCs w:val="20"/>
              </w:rPr>
              <w:t xml:space="preserve">WYSOKOŚĆ </w:t>
            </w:r>
            <w:r>
              <w:rPr>
                <w:b/>
                <w:sz w:val="20"/>
                <w:szCs w:val="20"/>
              </w:rPr>
              <w:t xml:space="preserve">MIESIĘCZNEJ </w:t>
            </w:r>
            <w:r w:rsidRPr="00527AA5">
              <w:rPr>
                <w:b/>
                <w:sz w:val="20"/>
                <w:szCs w:val="20"/>
              </w:rPr>
              <w:t>OPŁATY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za gospodarowanie odpadami komunalnymi z nieruchomości </w:t>
            </w:r>
            <w:r w:rsidRPr="008D60BF">
              <w:rPr>
                <w:sz w:val="20"/>
                <w:szCs w:val="20"/>
              </w:rPr>
              <w:t>wskazanej w części C niniejszej dek</w:t>
            </w:r>
            <w:r>
              <w:rPr>
                <w:sz w:val="20"/>
                <w:szCs w:val="20"/>
              </w:rPr>
              <w:t>laracji obliczona jako iloczyn miesięcznej stawki opłaty oraz ilości osób zamieszkujących nieruchomość:</w:t>
            </w:r>
          </w:p>
          <w:p w:rsidR="002E0B2D" w:rsidRPr="002C7A11" w:rsidRDefault="002E0B2D" w:rsidP="006F422A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  <w:p w:rsidR="002E0B2D" w:rsidRDefault="002E0B2D" w:rsidP="006F422A">
            <w:pPr>
              <w:spacing w:before="240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…………………………..  x  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 xml:space="preserve">………………………………….  </w:t>
            </w:r>
            <w:r w:rsidRPr="00734F72">
              <w:rPr>
                <w:rFonts w:ascii="Calibri" w:hAnsi="Calibri"/>
                <w:b/>
                <w:color w:val="000000"/>
                <w:sz w:val="22"/>
                <w:szCs w:val="22"/>
              </w:rPr>
              <w:t>zł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465F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=  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 xml:space="preserve"> …………………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…………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 xml:space="preserve">……………….  </w:t>
            </w:r>
            <w:r w:rsidRPr="00734F72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zł </w:t>
            </w:r>
          </w:p>
          <w:p w:rsidR="002E0B2D" w:rsidRDefault="002E0B2D" w:rsidP="006F422A">
            <w:pPr>
              <w:spacing w:after="60"/>
              <w:rPr>
                <w:rFonts w:ascii="Calibri" w:hAnsi="Calibri"/>
                <w:b/>
                <w:color w:val="000000"/>
                <w:sz w:val="18"/>
                <w:szCs w:val="20"/>
              </w:rPr>
            </w:pPr>
            <w:r w:rsidRPr="007174A8">
              <w:rPr>
                <w:rFonts w:ascii="Calibri" w:hAnsi="Calibri"/>
                <w:b/>
                <w:color w:val="000000"/>
                <w:sz w:val="20"/>
                <w:szCs w:val="22"/>
              </w:rPr>
              <w:t xml:space="preserve">         </w:t>
            </w:r>
            <w:r>
              <w:rPr>
                <w:rFonts w:ascii="Calibri" w:hAnsi="Calibri"/>
                <w:b/>
                <w:color w:val="000000"/>
                <w:sz w:val="20"/>
                <w:szCs w:val="22"/>
              </w:rPr>
              <w:t xml:space="preserve">                       </w:t>
            </w:r>
            <w:r w:rsidRPr="007174A8"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(ilość osób)                        (stawka opłaty)                     </w:t>
            </w:r>
            <w:r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   </w:t>
            </w:r>
            <w:r w:rsidRPr="007174A8"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</w:t>
            </w:r>
            <w:r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</w:t>
            </w:r>
            <w:r w:rsidRPr="007174A8"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(wysokość miesięcznej opłaty)</w:t>
            </w:r>
          </w:p>
          <w:p w:rsidR="002E0B2D" w:rsidRPr="00354E43" w:rsidRDefault="002E0B2D" w:rsidP="006F422A">
            <w:pPr>
              <w:spacing w:after="60"/>
              <w:rPr>
                <w:rFonts w:ascii="Calibri" w:hAnsi="Calibri"/>
                <w:b/>
                <w:color w:val="000000"/>
                <w:sz w:val="18"/>
                <w:szCs w:val="22"/>
              </w:rPr>
            </w:pP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Pr="002C7A11" w:rsidRDefault="002E0B2D" w:rsidP="006F422A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E.3. </w:t>
            </w:r>
            <w:r w:rsidRPr="00527AA5">
              <w:rPr>
                <w:b/>
                <w:sz w:val="20"/>
                <w:szCs w:val="20"/>
              </w:rPr>
              <w:t>WYSOKOŚĆ</w:t>
            </w:r>
            <w:r>
              <w:rPr>
                <w:b/>
                <w:sz w:val="20"/>
                <w:szCs w:val="20"/>
              </w:rPr>
              <w:t xml:space="preserve"> CZĘŚCIOWEGO  ZWOLNIENIA Z OPŁATY</w:t>
            </w:r>
            <w:r>
              <w:rPr>
                <w:sz w:val="20"/>
                <w:szCs w:val="20"/>
              </w:rPr>
              <w:t xml:space="preserve"> za gospodarowanie odpadami komunalnymi z nieruchomości </w:t>
            </w:r>
            <w:r w:rsidRPr="008D60BF">
              <w:rPr>
                <w:sz w:val="20"/>
                <w:szCs w:val="20"/>
              </w:rPr>
              <w:t>wskazanej w części C niniejszej dek</w:t>
            </w:r>
            <w:r>
              <w:rPr>
                <w:sz w:val="20"/>
                <w:szCs w:val="20"/>
              </w:rPr>
              <w:t xml:space="preserve">laracji obliczona jako iloczyn ilości osób zamieszkujących nieruchomość oraz stawki przysługującego zwolnienia (wypełnić w przypadku </w:t>
            </w:r>
            <w:r w:rsidRPr="00DC023B">
              <w:rPr>
                <w:b/>
                <w:sz w:val="20"/>
                <w:szCs w:val="20"/>
                <w:u w:val="single"/>
              </w:rPr>
              <w:t>posiadania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DC023B">
              <w:rPr>
                <w:b/>
                <w:sz w:val="20"/>
                <w:szCs w:val="20"/>
                <w:u w:val="single"/>
              </w:rPr>
              <w:t xml:space="preserve"> kompostownika</w:t>
            </w:r>
            <w:r>
              <w:rPr>
                <w:b/>
                <w:sz w:val="20"/>
                <w:szCs w:val="20"/>
                <w:u w:val="single"/>
              </w:rPr>
              <w:t xml:space="preserve"> i kompostowania w nim bioodpadów stanowiących odpady komunalne</w:t>
            </w:r>
            <w:r>
              <w:rPr>
                <w:sz w:val="20"/>
                <w:szCs w:val="20"/>
              </w:rPr>
              <w:t>).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</w:p>
          <w:p w:rsidR="002E0B2D" w:rsidRDefault="002E0B2D" w:rsidP="006F422A">
            <w:pPr>
              <w:spacing w:before="24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…………………………..            x          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 xml:space="preserve">………………………………….  </w:t>
            </w:r>
            <w:r w:rsidRPr="00734F72">
              <w:rPr>
                <w:rFonts w:ascii="Calibri" w:hAnsi="Calibri"/>
                <w:b/>
                <w:color w:val="000000"/>
                <w:sz w:val="22"/>
                <w:szCs w:val="22"/>
              </w:rPr>
              <w:t>zł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465F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  </w:t>
            </w:r>
            <w:r w:rsidRPr="007465F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=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   </w:t>
            </w:r>
            <w:r w:rsidRPr="007465F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 xml:space="preserve"> …………………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…………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>………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…….</w:t>
            </w:r>
            <w:r w:rsidRPr="007465F8">
              <w:rPr>
                <w:rFonts w:ascii="Calibri" w:hAnsi="Calibri"/>
                <w:color w:val="000000"/>
                <w:sz w:val="22"/>
                <w:szCs w:val="22"/>
              </w:rPr>
              <w:t xml:space="preserve">……….  </w:t>
            </w:r>
            <w:r w:rsidRPr="00734F72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zł </w:t>
            </w:r>
          </w:p>
          <w:p w:rsidR="002E0B2D" w:rsidRDefault="002E0B2D" w:rsidP="006F422A">
            <w:pPr>
              <w:spacing w:after="60"/>
              <w:rPr>
                <w:rFonts w:ascii="Calibri" w:hAnsi="Calibri"/>
                <w:b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2"/>
              </w:rPr>
              <w:t xml:space="preserve"> </w:t>
            </w:r>
            <w:r w:rsidRPr="007174A8">
              <w:rPr>
                <w:rFonts w:ascii="Calibri" w:hAnsi="Calibri"/>
                <w:b/>
                <w:color w:val="000000"/>
                <w:sz w:val="18"/>
                <w:szCs w:val="20"/>
              </w:rPr>
              <w:t>(ilość osób</w:t>
            </w:r>
            <w:r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zamieszkujących </w:t>
            </w:r>
            <w:r w:rsidRPr="007174A8"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     </w:t>
            </w:r>
            <w:r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           (stawka przysługującego </w:t>
            </w:r>
            <w:r w:rsidRPr="007174A8"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          (wysokość miesięcznego zwolnienia)</w:t>
            </w:r>
          </w:p>
          <w:p w:rsidR="002E0B2D" w:rsidRPr="00AA6247" w:rsidRDefault="002E0B2D" w:rsidP="006F422A">
            <w:pPr>
              <w:spacing w:after="60"/>
              <w:rPr>
                <w:rFonts w:ascii="Calibri" w:hAnsi="Calibri"/>
                <w:b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20"/>
              </w:rPr>
              <w:t xml:space="preserve">      daną nieruchomość)                                     zwolnienia od osoby)</w:t>
            </w:r>
          </w:p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E.4. WYSOKOŚĆ MIESIĘCZNEJ OPŁATY  PO ODLICZENIU CZĘŚCIOWEGO ZWOLNIENIA (wysokość miesięcznej opłaty wykazanej w części E.2. należy pomniejszyć o wysokość miesięcznego zwolnienia wykazanego w części E.3.)</w:t>
            </w:r>
          </w:p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</w:p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</w:p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</w:p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7465F8">
              <w:rPr>
                <w:sz w:val="22"/>
                <w:szCs w:val="22"/>
              </w:rPr>
              <w:t>…………………</w:t>
            </w:r>
            <w:r>
              <w:rPr>
                <w:sz w:val="22"/>
                <w:szCs w:val="22"/>
              </w:rPr>
              <w:t>……………………</w:t>
            </w:r>
            <w:r w:rsidRPr="007465F8">
              <w:rPr>
                <w:sz w:val="22"/>
                <w:szCs w:val="22"/>
              </w:rPr>
              <w:t xml:space="preserve">.  </w:t>
            </w:r>
            <w:r>
              <w:rPr>
                <w:b/>
                <w:sz w:val="22"/>
                <w:szCs w:val="22"/>
              </w:rPr>
              <w:t>z</w:t>
            </w:r>
            <w:r w:rsidRPr="00734F72">
              <w:rPr>
                <w:b/>
                <w:sz w:val="22"/>
                <w:szCs w:val="22"/>
              </w:rPr>
              <w:t>ł</w:t>
            </w:r>
            <w:r>
              <w:rPr>
                <w:b/>
                <w:sz w:val="22"/>
                <w:szCs w:val="22"/>
              </w:rPr>
              <w:t xml:space="preserve">       -       </w:t>
            </w:r>
            <w:r w:rsidRPr="007465F8">
              <w:rPr>
                <w:sz w:val="22"/>
                <w:szCs w:val="22"/>
              </w:rPr>
              <w:t>……</w:t>
            </w:r>
            <w:r>
              <w:rPr>
                <w:sz w:val="22"/>
                <w:szCs w:val="22"/>
              </w:rPr>
              <w:t>…………</w:t>
            </w:r>
            <w:r w:rsidRPr="007465F8">
              <w:rPr>
                <w:sz w:val="22"/>
                <w:szCs w:val="22"/>
              </w:rPr>
              <w:t>………</w:t>
            </w:r>
            <w:r>
              <w:rPr>
                <w:sz w:val="22"/>
                <w:szCs w:val="22"/>
              </w:rPr>
              <w:t>…….</w:t>
            </w:r>
            <w:r w:rsidRPr="007465F8">
              <w:rPr>
                <w:sz w:val="22"/>
                <w:szCs w:val="22"/>
              </w:rPr>
              <w:t xml:space="preserve">……….  </w:t>
            </w:r>
            <w:r w:rsidRPr="00734F72">
              <w:rPr>
                <w:b/>
                <w:sz w:val="22"/>
                <w:szCs w:val="22"/>
              </w:rPr>
              <w:t>zł</w:t>
            </w:r>
            <w:r>
              <w:rPr>
                <w:b/>
                <w:sz w:val="22"/>
                <w:szCs w:val="22"/>
              </w:rPr>
              <w:t xml:space="preserve">      </w:t>
            </w:r>
            <w:r w:rsidRPr="007465F8">
              <w:rPr>
                <w:b/>
                <w:sz w:val="22"/>
                <w:szCs w:val="22"/>
              </w:rPr>
              <w:t xml:space="preserve">= </w:t>
            </w:r>
            <w:r>
              <w:rPr>
                <w:b/>
                <w:sz w:val="22"/>
                <w:szCs w:val="22"/>
              </w:rPr>
              <w:t xml:space="preserve">     </w:t>
            </w:r>
            <w:r w:rsidRPr="00AA6247">
              <w:rPr>
                <w:sz w:val="22"/>
                <w:szCs w:val="22"/>
              </w:rPr>
              <w:t>…………………………………</w:t>
            </w:r>
            <w:r>
              <w:rPr>
                <w:sz w:val="22"/>
                <w:szCs w:val="22"/>
              </w:rPr>
              <w:t>………..</w:t>
            </w:r>
            <w:r w:rsidRPr="00AA6247">
              <w:rPr>
                <w:sz w:val="22"/>
                <w:szCs w:val="22"/>
              </w:rPr>
              <w:t xml:space="preserve"> </w:t>
            </w:r>
            <w:r w:rsidRPr="00734F72">
              <w:rPr>
                <w:b/>
                <w:sz w:val="22"/>
                <w:szCs w:val="22"/>
              </w:rPr>
              <w:t>zł</w:t>
            </w:r>
            <w:r w:rsidRPr="00AA6247">
              <w:rPr>
                <w:sz w:val="22"/>
                <w:szCs w:val="22"/>
              </w:rPr>
              <w:t xml:space="preserve"> </w:t>
            </w:r>
            <w:r w:rsidRPr="00AA6247">
              <w:rPr>
                <w:b/>
                <w:sz w:val="20"/>
                <w:szCs w:val="20"/>
              </w:rPr>
              <w:t xml:space="preserve"> </w:t>
            </w:r>
          </w:p>
          <w:p w:rsidR="002E0B2D" w:rsidRDefault="002E0B2D" w:rsidP="006F422A">
            <w:pPr>
              <w:pStyle w:val="Default"/>
              <w:rPr>
                <w:b/>
                <w:sz w:val="18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7174A8">
              <w:rPr>
                <w:b/>
                <w:sz w:val="18"/>
                <w:szCs w:val="20"/>
              </w:rPr>
              <w:t>(wysokość miesięcznej opłaty)</w:t>
            </w:r>
            <w:r>
              <w:rPr>
                <w:b/>
                <w:sz w:val="18"/>
                <w:szCs w:val="20"/>
              </w:rPr>
              <w:t xml:space="preserve">                       (wysokość miesięcznego zwolnienia)               (wysokość miesięcznej opłaty</w:t>
            </w:r>
          </w:p>
          <w:p w:rsidR="002E0B2D" w:rsidRDefault="002E0B2D" w:rsidP="006F422A">
            <w:pPr>
              <w:pStyle w:val="Default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                                                                                                                                                                   po odliczeniu częściowego </w:t>
            </w:r>
          </w:p>
          <w:p w:rsidR="002E0B2D" w:rsidRDefault="002E0B2D" w:rsidP="006F422A">
            <w:pPr>
              <w:pStyle w:val="Default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                                                                                                                                                                    zwolnienia)</w:t>
            </w:r>
          </w:p>
          <w:p w:rsidR="002E0B2D" w:rsidRDefault="002E0B2D" w:rsidP="006F422A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                                          </w:t>
            </w:r>
          </w:p>
        </w:tc>
      </w:tr>
      <w:tr w:rsidR="002E0B2D" w:rsidRPr="008D60BF" w:rsidTr="006F422A">
        <w:trPr>
          <w:trHeight w:val="1347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B2D" w:rsidRDefault="002E0B2D" w:rsidP="006F422A">
            <w:pPr>
              <w:spacing w:before="120" w:after="40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lastRenderedPageBreak/>
              <w:t>UWAGA:</w:t>
            </w:r>
          </w:p>
          <w:p w:rsidR="002E0B2D" w:rsidRDefault="002E0B2D" w:rsidP="006F422A">
            <w:pPr>
              <w:pStyle w:val="Default"/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Opłata może być uiszczona w kwartalnych ratach zgodnie z terminami wskazanymi w uchwale Rady Miasta Pionki w sprawie terminu, częstotliwości i trybu uiszczania opłaty za gospodarowanie odpadami komunalnymi na terenie Gminy Miasto Pionki:</w:t>
            </w:r>
          </w:p>
          <w:p w:rsidR="002E0B2D" w:rsidRPr="00A52B90" w:rsidRDefault="002E0B2D" w:rsidP="006F422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</w:t>
            </w:r>
            <w:r w:rsidRPr="00A52B90">
              <w:rPr>
                <w:sz w:val="18"/>
                <w:szCs w:val="18"/>
              </w:rPr>
              <w:t xml:space="preserve"> za okres I kwartału – do dnia 15 marca danego roku</w:t>
            </w:r>
            <w:r>
              <w:rPr>
                <w:sz w:val="18"/>
                <w:szCs w:val="18"/>
              </w:rPr>
              <w:t xml:space="preserve">                          - </w:t>
            </w:r>
            <w:r w:rsidRPr="00A52B90">
              <w:rPr>
                <w:sz w:val="18"/>
                <w:szCs w:val="18"/>
              </w:rPr>
              <w:t>za okres III kwartału - do dnia 15 września danego roku</w:t>
            </w:r>
          </w:p>
          <w:p w:rsidR="002E0B2D" w:rsidRDefault="002E0B2D" w:rsidP="006F422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 </w:t>
            </w:r>
            <w:r w:rsidRPr="00A52B90">
              <w:rPr>
                <w:sz w:val="18"/>
                <w:szCs w:val="18"/>
              </w:rPr>
              <w:t>za okres II kwartału - do dnia 15 maja danego roku</w:t>
            </w:r>
            <w:r>
              <w:rPr>
                <w:sz w:val="18"/>
                <w:szCs w:val="18"/>
              </w:rPr>
              <w:t xml:space="preserve">                            - </w:t>
            </w:r>
            <w:r w:rsidRPr="00A52B90">
              <w:rPr>
                <w:sz w:val="18"/>
                <w:szCs w:val="18"/>
              </w:rPr>
              <w:t>za okres IV kwartału - d</w:t>
            </w:r>
            <w:r>
              <w:rPr>
                <w:sz w:val="18"/>
                <w:szCs w:val="18"/>
              </w:rPr>
              <w:t xml:space="preserve">o dnia 15 listopada danego roku </w:t>
            </w:r>
          </w:p>
          <w:p w:rsidR="002E0B2D" w:rsidRPr="00A52B90" w:rsidRDefault="002E0B2D" w:rsidP="006F422A">
            <w:pPr>
              <w:pStyle w:val="Default"/>
              <w:rPr>
                <w:sz w:val="18"/>
                <w:szCs w:val="18"/>
              </w:rPr>
            </w:pPr>
          </w:p>
        </w:tc>
      </w:tr>
      <w:tr w:rsidR="002E0B2D" w:rsidRPr="008D60BF" w:rsidTr="006F422A"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F</w:t>
            </w: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.  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PODPIS SKŁADAJĄCEGO DEKLARACJĘ / OSOBY REPREZENTUJĄCEJ SKŁADAJĄCEGO DEKLARACJĘ</w:t>
            </w:r>
          </w:p>
        </w:tc>
      </w:tr>
      <w:tr w:rsidR="002E0B2D" w:rsidRPr="008D60BF" w:rsidTr="006F422A">
        <w:trPr>
          <w:trHeight w:val="942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0B2D" w:rsidRPr="008D60BF" w:rsidRDefault="002E0B2D" w:rsidP="006F422A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E0B2D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E0B2D" w:rsidRPr="008D60BF" w:rsidRDefault="002E0B2D" w:rsidP="006F422A">
            <w:pPr>
              <w:spacing w:before="120"/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               </w:t>
            </w:r>
            <w:r w:rsidRPr="008D60BF">
              <w:rPr>
                <w:rFonts w:ascii="Calibri" w:hAnsi="Calibri"/>
                <w:color w:val="000000"/>
                <w:sz w:val="18"/>
                <w:szCs w:val="20"/>
              </w:rPr>
              <w:t>………………………….………………….……………………                                                       ………………..………….…………..……..…………..</w:t>
            </w:r>
          </w:p>
          <w:p w:rsidR="002E0B2D" w:rsidRPr="008D60BF" w:rsidRDefault="002E0B2D" w:rsidP="006F422A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      (miejscowość i data)                                                                                                      (czytelny podpis)</w:t>
            </w:r>
          </w:p>
        </w:tc>
      </w:tr>
      <w:tr w:rsidR="002E0B2D" w:rsidRPr="008D60BF" w:rsidTr="006F422A">
        <w:trPr>
          <w:trHeight w:val="2242"/>
        </w:trPr>
        <w:tc>
          <w:tcPr>
            <w:tcW w:w="96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G</w:t>
            </w: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>. ADNOTACJE ORGANU</w:t>
            </w:r>
          </w:p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2E0B2D" w:rsidRPr="008D60BF" w:rsidRDefault="002E0B2D" w:rsidP="006F422A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</w:tr>
    </w:tbl>
    <w:p w:rsidR="002E0B2D" w:rsidRDefault="002E0B2D" w:rsidP="002E0B2D">
      <w:pPr>
        <w:spacing w:before="120"/>
        <w:ind w:right="-144"/>
        <w:jc w:val="both"/>
        <w:rPr>
          <w:rFonts w:ascii="Calibri" w:hAnsi="Calibri"/>
          <w:b/>
          <w:sz w:val="20"/>
          <w:szCs w:val="22"/>
        </w:rPr>
      </w:pPr>
    </w:p>
    <w:p w:rsidR="002E0B2D" w:rsidRDefault="002E0B2D" w:rsidP="002E0B2D">
      <w:pPr>
        <w:spacing w:before="120"/>
        <w:ind w:right="-144"/>
        <w:jc w:val="both"/>
        <w:rPr>
          <w:rFonts w:ascii="Calibri" w:hAnsi="Calibri"/>
          <w:b/>
          <w:sz w:val="20"/>
          <w:szCs w:val="22"/>
        </w:rPr>
      </w:pPr>
      <w:r w:rsidRPr="007A6678">
        <w:rPr>
          <w:rFonts w:ascii="Calibri" w:hAnsi="Calibri"/>
          <w:b/>
          <w:sz w:val="20"/>
          <w:szCs w:val="22"/>
        </w:rPr>
        <w:t>Objaśnienia:</w:t>
      </w:r>
    </w:p>
    <w:p w:rsidR="002E0B2D" w:rsidRDefault="002E0B2D" w:rsidP="002E0B2D">
      <w:pPr>
        <w:ind w:right="-144"/>
        <w:jc w:val="both"/>
        <w:rPr>
          <w:rFonts w:ascii="Calibri" w:hAnsi="Calibri"/>
          <w:sz w:val="20"/>
          <w:szCs w:val="22"/>
        </w:rPr>
      </w:pPr>
      <w:r w:rsidRPr="007A6678">
        <w:rPr>
          <w:rFonts w:ascii="Calibri" w:hAnsi="Calibri"/>
          <w:b/>
          <w:sz w:val="20"/>
          <w:szCs w:val="22"/>
        </w:rPr>
        <w:t>*</w:t>
      </w:r>
      <w:r w:rsidRPr="00FE48BF">
        <w:rPr>
          <w:rFonts w:ascii="Calibri" w:hAnsi="Calibri"/>
          <w:sz w:val="20"/>
          <w:szCs w:val="22"/>
        </w:rPr>
        <w:t xml:space="preserve"> - nr PESEL w przypadku podatników będących osobami fizycznymi objętymi rejestrem PESEL, nie prowadzących działalności gospodarczej lub niebędących zarejestrowanymi podatnikami podatku od towarów i usług. NIP w przypadku pozostałych podmiotów podlegających obowiązkowi ewidencyjnemu.</w:t>
      </w:r>
    </w:p>
    <w:p w:rsidR="002E0B2D" w:rsidRDefault="002E0B2D" w:rsidP="002E0B2D">
      <w:pPr>
        <w:ind w:right="-144"/>
        <w:jc w:val="both"/>
        <w:rPr>
          <w:rFonts w:ascii="Calibri" w:hAnsi="Calibri"/>
          <w:sz w:val="20"/>
          <w:szCs w:val="22"/>
        </w:rPr>
      </w:pPr>
      <w:r w:rsidRPr="00CF4875">
        <w:rPr>
          <w:rFonts w:ascii="Calibri" w:hAnsi="Calibri"/>
          <w:b/>
          <w:sz w:val="20"/>
          <w:szCs w:val="22"/>
        </w:rPr>
        <w:t>¹</w:t>
      </w:r>
      <w:r w:rsidRPr="00E23E9B">
        <w:rPr>
          <w:rFonts w:ascii="Calibri" w:hAnsi="Calibri"/>
          <w:sz w:val="20"/>
          <w:szCs w:val="22"/>
        </w:rPr>
        <w:t xml:space="preserve"> </w:t>
      </w:r>
      <w:r>
        <w:rPr>
          <w:rFonts w:ascii="Calibri" w:hAnsi="Calibri"/>
          <w:sz w:val="20"/>
          <w:szCs w:val="22"/>
        </w:rPr>
        <w:t xml:space="preserve"> - </w:t>
      </w:r>
      <w:r w:rsidRPr="00E23E9B">
        <w:rPr>
          <w:rFonts w:ascii="Calibri" w:hAnsi="Calibri"/>
          <w:sz w:val="20"/>
          <w:szCs w:val="22"/>
        </w:rPr>
        <w:t>nr tel</w:t>
      </w:r>
      <w:r>
        <w:rPr>
          <w:rFonts w:ascii="Calibri" w:hAnsi="Calibri"/>
          <w:sz w:val="20"/>
          <w:szCs w:val="22"/>
        </w:rPr>
        <w:t>efonu, adres e-mail - podanie tych</w:t>
      </w:r>
      <w:r w:rsidRPr="00E23E9B">
        <w:rPr>
          <w:rFonts w:ascii="Calibri" w:hAnsi="Calibri"/>
          <w:sz w:val="20"/>
          <w:szCs w:val="22"/>
        </w:rPr>
        <w:t xml:space="preserve"> danych nie jest obowiązkowe</w:t>
      </w:r>
    </w:p>
    <w:p w:rsidR="002E0B2D" w:rsidRPr="00E23E9B" w:rsidRDefault="002E0B2D" w:rsidP="002E0B2D">
      <w:pPr>
        <w:ind w:right="-144"/>
        <w:jc w:val="both"/>
        <w:rPr>
          <w:rFonts w:ascii="Calibri" w:hAnsi="Calibri"/>
          <w:sz w:val="20"/>
          <w:szCs w:val="22"/>
        </w:rPr>
      </w:pPr>
    </w:p>
    <w:p w:rsidR="002E0B2D" w:rsidRPr="00FE48BF" w:rsidRDefault="002E0B2D" w:rsidP="002E0B2D">
      <w:pPr>
        <w:ind w:right="-144"/>
        <w:jc w:val="both"/>
        <w:rPr>
          <w:rFonts w:ascii="Calibri" w:hAnsi="Calibri"/>
          <w:b/>
          <w:sz w:val="20"/>
          <w:szCs w:val="22"/>
        </w:rPr>
      </w:pPr>
      <w:r w:rsidRPr="00FE48BF">
        <w:rPr>
          <w:rFonts w:ascii="Calibri" w:hAnsi="Calibri"/>
          <w:b/>
          <w:sz w:val="20"/>
          <w:szCs w:val="22"/>
        </w:rPr>
        <w:t>Pouczenie:</w:t>
      </w:r>
    </w:p>
    <w:p w:rsidR="002E0B2D" w:rsidRPr="00FE48BF" w:rsidRDefault="002E0B2D" w:rsidP="002E0B2D">
      <w:pPr>
        <w:numPr>
          <w:ilvl w:val="0"/>
          <w:numId w:val="1"/>
        </w:numPr>
        <w:ind w:left="357" w:right="-144" w:hanging="357"/>
        <w:jc w:val="both"/>
        <w:rPr>
          <w:rFonts w:ascii="Calibri" w:hAnsi="Calibri"/>
          <w:sz w:val="20"/>
          <w:szCs w:val="22"/>
        </w:rPr>
      </w:pPr>
      <w:r w:rsidRPr="00FE48BF">
        <w:rPr>
          <w:rFonts w:ascii="Calibri" w:hAnsi="Calibri"/>
          <w:sz w:val="20"/>
          <w:szCs w:val="22"/>
        </w:rPr>
        <w:t>Niniejsza deklaracja stanowi podstawę do wystawienia tytułu wykonawczego, zgodnie z przepisami ustawy z dnia 17 czerwca 1966 r. o postępowaniu egzekucyjnym w administracji (</w:t>
      </w:r>
      <w:proofErr w:type="spellStart"/>
      <w:r>
        <w:rPr>
          <w:rFonts w:ascii="Calibri" w:hAnsi="Calibri"/>
          <w:sz w:val="20"/>
          <w:szCs w:val="22"/>
        </w:rPr>
        <w:t>t.j</w:t>
      </w:r>
      <w:proofErr w:type="spellEnd"/>
      <w:r>
        <w:rPr>
          <w:rFonts w:ascii="Calibri" w:hAnsi="Calibri"/>
          <w:sz w:val="20"/>
          <w:szCs w:val="22"/>
        </w:rPr>
        <w:t xml:space="preserve">. </w:t>
      </w:r>
      <w:r w:rsidRPr="007A6678">
        <w:rPr>
          <w:rFonts w:ascii="Calibri" w:hAnsi="Calibri"/>
          <w:sz w:val="20"/>
          <w:szCs w:val="22"/>
        </w:rPr>
        <w:t>Dz.U. z 201</w:t>
      </w:r>
      <w:r>
        <w:rPr>
          <w:rFonts w:ascii="Calibri" w:hAnsi="Calibri"/>
          <w:sz w:val="20"/>
          <w:szCs w:val="22"/>
        </w:rPr>
        <w:t xml:space="preserve">9 </w:t>
      </w:r>
      <w:r w:rsidRPr="007A6678">
        <w:rPr>
          <w:rFonts w:ascii="Calibri" w:hAnsi="Calibri"/>
          <w:sz w:val="20"/>
          <w:szCs w:val="22"/>
        </w:rPr>
        <w:t>r.</w:t>
      </w:r>
      <w:r>
        <w:rPr>
          <w:rFonts w:ascii="Calibri" w:hAnsi="Calibri"/>
          <w:sz w:val="20"/>
          <w:szCs w:val="22"/>
        </w:rPr>
        <w:t>,</w:t>
      </w:r>
      <w:r w:rsidRPr="007A6678">
        <w:rPr>
          <w:rFonts w:ascii="Calibri" w:hAnsi="Calibri"/>
          <w:sz w:val="20"/>
          <w:szCs w:val="22"/>
        </w:rPr>
        <w:t xml:space="preserve"> poz. </w:t>
      </w:r>
      <w:r>
        <w:rPr>
          <w:rFonts w:ascii="Calibri" w:hAnsi="Calibri"/>
          <w:sz w:val="20"/>
          <w:szCs w:val="22"/>
        </w:rPr>
        <w:t>1438</w:t>
      </w:r>
      <w:r w:rsidRPr="00FE48BF">
        <w:rPr>
          <w:rFonts w:ascii="Calibri" w:hAnsi="Calibri"/>
          <w:sz w:val="20"/>
          <w:szCs w:val="22"/>
        </w:rPr>
        <w:t>).</w:t>
      </w:r>
    </w:p>
    <w:p w:rsidR="002E0B2D" w:rsidRPr="00FE48BF" w:rsidRDefault="002E0B2D" w:rsidP="002E0B2D">
      <w:pPr>
        <w:numPr>
          <w:ilvl w:val="0"/>
          <w:numId w:val="1"/>
        </w:numPr>
        <w:ind w:left="357" w:right="-144" w:hanging="357"/>
        <w:jc w:val="both"/>
        <w:rPr>
          <w:rFonts w:ascii="Calibri" w:hAnsi="Calibri"/>
          <w:sz w:val="20"/>
          <w:szCs w:val="22"/>
        </w:rPr>
      </w:pPr>
      <w:r w:rsidRPr="00FE48BF">
        <w:rPr>
          <w:rFonts w:ascii="Calibri" w:hAnsi="Calibri"/>
          <w:sz w:val="20"/>
          <w:szCs w:val="22"/>
        </w:rPr>
        <w:t xml:space="preserve">Właściciel nieruchomości jest obowiązany złożyć do Burmistrza Miasta Pionki deklarację o wysokości opłaty za gospodarowanie odpadami komunalnymi </w:t>
      </w:r>
      <w:r w:rsidRPr="007F06E4">
        <w:rPr>
          <w:rFonts w:ascii="Calibri" w:hAnsi="Calibri"/>
          <w:b/>
          <w:sz w:val="20"/>
          <w:szCs w:val="22"/>
        </w:rPr>
        <w:t>w terminie 14 dni od dnia zamieszkania na danej nieruchomości pierwszego mieszkańca lub powstania  na danej nieruchomości odpadów komunalnych.</w:t>
      </w:r>
    </w:p>
    <w:p w:rsidR="002E0B2D" w:rsidRPr="00BE4D47" w:rsidRDefault="002E0B2D" w:rsidP="002E0B2D">
      <w:pPr>
        <w:numPr>
          <w:ilvl w:val="0"/>
          <w:numId w:val="1"/>
        </w:numPr>
        <w:ind w:left="357" w:right="-144" w:hanging="357"/>
        <w:jc w:val="both"/>
        <w:rPr>
          <w:rFonts w:ascii="Calibri" w:hAnsi="Calibri"/>
          <w:sz w:val="20"/>
          <w:szCs w:val="22"/>
        </w:rPr>
      </w:pPr>
      <w:r w:rsidRPr="00FE48BF">
        <w:rPr>
          <w:rFonts w:ascii="Calibri" w:hAnsi="Calibri"/>
          <w:sz w:val="20"/>
          <w:szCs w:val="22"/>
        </w:rPr>
        <w:t>W przypadku zmiany danych będących podstawą ustalenia wysokości należnej opłaty za gospodarowanie odpadami komunalnymi</w:t>
      </w:r>
      <w:r>
        <w:rPr>
          <w:rFonts w:ascii="Calibri" w:hAnsi="Calibri"/>
          <w:sz w:val="20"/>
          <w:szCs w:val="22"/>
        </w:rPr>
        <w:t xml:space="preserve"> lub określonej w deklaracji ilości odpadów komunalnych powstających na danej nieruchomości </w:t>
      </w:r>
      <w:r w:rsidRPr="00FE48BF">
        <w:rPr>
          <w:rFonts w:ascii="Calibri" w:hAnsi="Calibri"/>
          <w:sz w:val="20"/>
          <w:szCs w:val="22"/>
        </w:rPr>
        <w:t xml:space="preserve">właściciel nieruchomości jest obowiązany złożyć </w:t>
      </w:r>
      <w:r>
        <w:rPr>
          <w:rFonts w:ascii="Calibri" w:hAnsi="Calibri"/>
          <w:sz w:val="20"/>
          <w:szCs w:val="22"/>
        </w:rPr>
        <w:t xml:space="preserve">nową deklarację </w:t>
      </w:r>
      <w:r w:rsidRPr="007F06E4">
        <w:rPr>
          <w:rFonts w:ascii="Calibri" w:hAnsi="Calibri"/>
          <w:b/>
          <w:sz w:val="20"/>
          <w:szCs w:val="22"/>
        </w:rPr>
        <w:t>w terminie do 10 dnia miesiąca następującego po  miesiącu, w którym nastąpiła zmiana</w:t>
      </w:r>
      <w:r>
        <w:rPr>
          <w:rFonts w:ascii="Calibri" w:hAnsi="Calibri"/>
          <w:sz w:val="20"/>
          <w:szCs w:val="22"/>
        </w:rPr>
        <w:t>.</w:t>
      </w:r>
    </w:p>
    <w:p w:rsidR="002E0B2D" w:rsidRDefault="002E0B2D" w:rsidP="002E0B2D">
      <w:pPr>
        <w:ind w:left="357" w:right="-144"/>
        <w:jc w:val="both"/>
        <w:rPr>
          <w:rFonts w:ascii="Calibri" w:hAnsi="Calibri"/>
          <w:sz w:val="20"/>
          <w:szCs w:val="22"/>
        </w:rPr>
      </w:pPr>
    </w:p>
    <w:p w:rsidR="002E0B2D" w:rsidRPr="007076B6" w:rsidRDefault="002E0B2D" w:rsidP="002E0B2D">
      <w:pPr>
        <w:ind w:right="-144"/>
        <w:jc w:val="both"/>
        <w:rPr>
          <w:rFonts w:ascii="Calibri" w:hAnsi="Calibri"/>
          <w:b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Ochrona danych osobowych składającego deklarację</w:t>
      </w:r>
      <w:r w:rsidRPr="007076B6">
        <w:rPr>
          <w:rFonts w:ascii="Calibri" w:hAnsi="Calibri"/>
          <w:b/>
          <w:sz w:val="20"/>
          <w:szCs w:val="22"/>
        </w:rPr>
        <w:t>:</w:t>
      </w:r>
    </w:p>
    <w:p w:rsidR="002E0B2D" w:rsidRDefault="002E0B2D" w:rsidP="002E0B2D">
      <w:pPr>
        <w:tabs>
          <w:tab w:val="left" w:pos="1980"/>
        </w:tabs>
        <w:ind w:right="-144"/>
        <w:jc w:val="both"/>
        <w:rPr>
          <w:rFonts w:asciiTheme="minorHAnsi" w:hAnsiTheme="minorHAnsi" w:cs="Arial"/>
          <w:sz w:val="18"/>
          <w:szCs w:val="18"/>
        </w:rPr>
      </w:pPr>
      <w:r w:rsidRPr="006369E5">
        <w:rPr>
          <w:rFonts w:asciiTheme="minorHAnsi" w:eastAsia="Georgia" w:hAnsiTheme="minorHAnsi" w:cs="Arial"/>
          <w:sz w:val="18"/>
          <w:szCs w:val="18"/>
        </w:rPr>
        <w:t xml:space="preserve">Administratorem danych osobowych jest </w:t>
      </w:r>
      <w:r w:rsidRPr="00923CF3">
        <w:rPr>
          <w:rFonts w:asciiTheme="minorHAnsi" w:eastAsia="Georgia" w:hAnsiTheme="minorHAnsi" w:cs="Arial"/>
          <w:sz w:val="18"/>
          <w:szCs w:val="18"/>
        </w:rPr>
        <w:t>Burmistrz Miasta Pionki</w:t>
      </w:r>
      <w:r w:rsidRPr="006369E5">
        <w:rPr>
          <w:rFonts w:asciiTheme="minorHAnsi" w:eastAsia="Georgia" w:hAnsiTheme="minorHAnsi" w:cs="Arial"/>
          <w:b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>mający siedzibę w Urzędzie Miasta Pionki ul. Aleja Jana Pawła II 15, 26- 670 Pionki</w:t>
      </w:r>
      <w:r w:rsidRPr="006369E5">
        <w:rPr>
          <w:rFonts w:asciiTheme="minorHAnsi" w:hAnsiTheme="minorHAnsi" w:cs="Arial"/>
          <w:sz w:val="18"/>
          <w:szCs w:val="18"/>
        </w:rPr>
        <w:t xml:space="preserve">. </w:t>
      </w:r>
      <w:r w:rsidRPr="006369E5">
        <w:rPr>
          <w:rFonts w:asciiTheme="minorHAnsi" w:eastAsia="Georgia" w:hAnsiTheme="minorHAnsi" w:cs="Arial"/>
          <w:sz w:val="18"/>
          <w:szCs w:val="18"/>
        </w:rPr>
        <w:t xml:space="preserve">Z administratorem danych można skontaktować się telefonicznie nr 48 341 42 99, poprzez e-mail:  </w:t>
      </w:r>
      <w:hyperlink r:id="rId5" w:history="1">
        <w:r w:rsidRPr="006369E5">
          <w:rPr>
            <w:rStyle w:val="Hipercze"/>
            <w:rFonts w:asciiTheme="minorHAnsi" w:eastAsia="Georgia" w:hAnsiTheme="minorHAnsi" w:cs="Arial"/>
            <w:sz w:val="18"/>
            <w:szCs w:val="18"/>
          </w:rPr>
          <w:t>burmistrz@pionki.pl</w:t>
        </w:r>
      </w:hyperlink>
      <w:r w:rsidRPr="006369E5">
        <w:rPr>
          <w:rFonts w:asciiTheme="minorHAnsi" w:eastAsia="Georgia" w:hAnsiTheme="minorHAnsi" w:cs="Arial"/>
          <w:sz w:val="18"/>
          <w:szCs w:val="18"/>
        </w:rPr>
        <w:t xml:space="preserve"> lub pisemnie na adres siedziby administratora.</w:t>
      </w:r>
      <w:r>
        <w:rPr>
          <w:rFonts w:asciiTheme="minorHAnsi" w:eastAsia="Georgia" w:hAnsiTheme="minorHAnsi" w:cs="Arial"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 xml:space="preserve">Z inspektorem ochrony danych można się kontaktować: ul. Aleja Jana Pawła II 15, 26-670 Pionki, telefon nr 48 3414231 lub 516275623, e-mail:  </w:t>
      </w:r>
      <w:hyperlink r:id="rId6" w:history="1">
        <w:r w:rsidRPr="006369E5">
          <w:rPr>
            <w:rStyle w:val="Hipercze"/>
            <w:rFonts w:asciiTheme="minorHAnsi" w:eastAsia="Georgia" w:hAnsiTheme="minorHAnsi" w:cs="Arial"/>
            <w:b/>
            <w:sz w:val="18"/>
            <w:szCs w:val="18"/>
          </w:rPr>
          <w:t>iod@pionki.pl</w:t>
        </w:r>
      </w:hyperlink>
      <w:r w:rsidRPr="006369E5">
        <w:rPr>
          <w:rStyle w:val="Hipercze"/>
          <w:rFonts w:asciiTheme="minorHAnsi" w:eastAsia="Georgia" w:hAnsiTheme="minorHAnsi" w:cs="Arial"/>
          <w:b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 xml:space="preserve">we wszystkich sprawach dotyczących przetwarzania danych oraz korzystania z praw związanych z przetwarzaniem danych. Podstawą prawną przetwarzania danych osobowych jest </w:t>
      </w:r>
      <w:r w:rsidRPr="0062460C">
        <w:rPr>
          <w:rFonts w:asciiTheme="minorHAnsi" w:eastAsia="Georgia" w:hAnsiTheme="minorHAnsi" w:cs="Arial"/>
          <w:sz w:val="18"/>
          <w:szCs w:val="18"/>
        </w:rPr>
        <w:t xml:space="preserve">ustawa z dnia 13 września 1996 r. o utrzymaniu czystości i porządku w gminach. Celem przetwarzania danych osobowych jest realizacja zadań gminy w zakresie gospodarowania odpadami komunalnymi. </w:t>
      </w:r>
      <w:r w:rsidRPr="006369E5">
        <w:rPr>
          <w:rFonts w:asciiTheme="minorHAnsi" w:eastAsia="Georgia" w:hAnsiTheme="minorHAnsi" w:cs="Arial"/>
          <w:sz w:val="18"/>
          <w:szCs w:val="18"/>
        </w:rPr>
        <w:t>Odbiorcami danych osobowych będą wyłącznie podmioty uprawnione do uzyskania danych osobowych na podstawie przepisów prawa oraz inne podmioty, jeżeli wykażą w tym interes prawny</w:t>
      </w:r>
      <w:r>
        <w:rPr>
          <w:rFonts w:asciiTheme="minorHAnsi" w:eastAsia="Georgia" w:hAnsiTheme="minorHAnsi" w:cs="Arial"/>
          <w:sz w:val="18"/>
          <w:szCs w:val="18"/>
        </w:rPr>
        <w:t xml:space="preserve"> w otrzymaniu tych danych. </w:t>
      </w:r>
      <w:r w:rsidRPr="00923CF3">
        <w:rPr>
          <w:rFonts w:asciiTheme="minorHAnsi" w:eastAsia="Georgia" w:hAnsiTheme="minorHAnsi" w:cs="Arial"/>
          <w:sz w:val="18"/>
          <w:szCs w:val="18"/>
        </w:rPr>
        <w:t>Dane osobowe będą prze</w:t>
      </w:r>
      <w:r>
        <w:rPr>
          <w:rFonts w:asciiTheme="minorHAnsi" w:eastAsia="Georgia" w:hAnsiTheme="minorHAnsi" w:cs="Arial"/>
          <w:sz w:val="18"/>
          <w:szCs w:val="18"/>
        </w:rPr>
        <w:t>twarzane o okresie obowiązywania deklaracji oraz przechowywane przez okres 10 lat.</w:t>
      </w:r>
      <w:r w:rsidRPr="00923CF3">
        <w:rPr>
          <w:rFonts w:asciiTheme="minorHAnsi" w:hAnsiTheme="minorHAnsi" w:cs="Arial"/>
          <w:sz w:val="18"/>
          <w:szCs w:val="18"/>
        </w:rPr>
        <w:t xml:space="preserve"> </w:t>
      </w:r>
      <w:r w:rsidRPr="00923CF3">
        <w:rPr>
          <w:rFonts w:asciiTheme="minorHAnsi" w:eastAsia="Georgia" w:hAnsiTheme="minorHAnsi" w:cs="Arial"/>
          <w:sz w:val="18"/>
          <w:szCs w:val="18"/>
        </w:rPr>
        <w:t>Przysługują</w:t>
      </w:r>
      <w:r>
        <w:rPr>
          <w:rFonts w:asciiTheme="minorHAnsi" w:eastAsia="Georgia" w:hAnsiTheme="minorHAnsi" w:cs="Arial"/>
          <w:sz w:val="18"/>
          <w:szCs w:val="18"/>
        </w:rPr>
        <w:t>,</w:t>
      </w:r>
      <w:r w:rsidRPr="00923CF3">
        <w:rPr>
          <w:rFonts w:asciiTheme="minorHAnsi" w:eastAsia="Georgia" w:hAnsiTheme="minorHAnsi" w:cs="Arial"/>
          <w:sz w:val="18"/>
          <w:szCs w:val="18"/>
        </w:rPr>
        <w:t xml:space="preserve"> jako osobie, której dane dotyczą, następujące prawa:</w:t>
      </w:r>
      <w:r>
        <w:rPr>
          <w:rFonts w:asciiTheme="minorHAnsi" w:eastAsia="Georgia" w:hAnsiTheme="minorHAnsi" w:cs="Arial"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>dostępu do danych, do sprostowania danych,</w:t>
      </w:r>
      <w:r>
        <w:rPr>
          <w:rFonts w:asciiTheme="minorHAnsi" w:eastAsia="Georgia" w:hAnsiTheme="minorHAnsi" w:cs="Arial"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>usuwania danych lub bycia zapomnianym</w:t>
      </w:r>
      <w:r>
        <w:rPr>
          <w:rFonts w:asciiTheme="minorHAnsi" w:eastAsia="Georgia" w:hAnsiTheme="minorHAnsi" w:cs="Arial"/>
          <w:sz w:val="18"/>
          <w:szCs w:val="18"/>
        </w:rPr>
        <w:t xml:space="preserve">, </w:t>
      </w:r>
      <w:r w:rsidRPr="006369E5">
        <w:rPr>
          <w:rFonts w:asciiTheme="minorHAnsi" w:eastAsia="Georgia" w:hAnsiTheme="minorHAnsi" w:cs="Arial"/>
          <w:sz w:val="18"/>
          <w:szCs w:val="18"/>
        </w:rPr>
        <w:t>(</w:t>
      </w:r>
      <w:r w:rsidRPr="006369E5">
        <w:rPr>
          <w:rFonts w:asciiTheme="minorHAnsi" w:eastAsia="Georgia" w:hAnsiTheme="minorHAnsi" w:cs="Arial"/>
          <w:i/>
          <w:sz w:val="18"/>
          <w:szCs w:val="18"/>
        </w:rPr>
        <w:t xml:space="preserve">prawo to nie ma zastosowania do danych przetwarzanych w celu wypełnienia </w:t>
      </w:r>
      <w:r w:rsidRPr="006369E5">
        <w:rPr>
          <w:rFonts w:asciiTheme="minorHAnsi" w:eastAsia="Arial" w:hAnsiTheme="minorHAnsi" w:cs="Arial"/>
          <w:i/>
          <w:sz w:val="18"/>
          <w:szCs w:val="18"/>
        </w:rPr>
        <w:t xml:space="preserve">zadań realizowanych w interesie </w:t>
      </w:r>
      <w:r>
        <w:rPr>
          <w:rFonts w:asciiTheme="minorHAnsi" w:eastAsia="Arial" w:hAnsiTheme="minorHAnsi" w:cs="Arial"/>
          <w:i/>
          <w:sz w:val="18"/>
          <w:szCs w:val="18"/>
        </w:rPr>
        <w:t>p</w:t>
      </w:r>
      <w:r w:rsidRPr="006369E5">
        <w:rPr>
          <w:rFonts w:asciiTheme="minorHAnsi" w:eastAsia="Arial" w:hAnsiTheme="minorHAnsi" w:cs="Arial"/>
          <w:i/>
          <w:sz w:val="18"/>
          <w:szCs w:val="18"/>
        </w:rPr>
        <w:t>ublicznym</w:t>
      </w:r>
      <w:r>
        <w:rPr>
          <w:rFonts w:asciiTheme="minorHAnsi" w:eastAsia="Arial" w:hAnsiTheme="minorHAnsi" w:cs="Arial"/>
          <w:b/>
          <w:i/>
          <w:sz w:val="18"/>
          <w:szCs w:val="18"/>
        </w:rPr>
        <w:t xml:space="preserve"> </w:t>
      </w:r>
      <w:r w:rsidRPr="006369E5">
        <w:rPr>
          <w:rFonts w:asciiTheme="minorHAnsi" w:eastAsia="Arial" w:hAnsiTheme="minorHAnsi" w:cs="Arial"/>
          <w:b/>
          <w:i/>
          <w:sz w:val="18"/>
          <w:szCs w:val="18"/>
        </w:rPr>
        <w:t xml:space="preserve">i </w:t>
      </w:r>
      <w:r w:rsidRPr="006369E5">
        <w:rPr>
          <w:rFonts w:asciiTheme="minorHAnsi" w:eastAsia="Georgia" w:hAnsiTheme="minorHAnsi" w:cs="Arial"/>
          <w:i/>
          <w:sz w:val="18"/>
          <w:szCs w:val="18"/>
        </w:rPr>
        <w:t>obowiązków prawnych ciążących na administratorze danych),</w:t>
      </w:r>
      <w:r>
        <w:rPr>
          <w:rFonts w:asciiTheme="minorHAnsi" w:eastAsia="Georgia" w:hAnsiTheme="minorHAnsi" w:cs="Arial"/>
          <w:i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 xml:space="preserve">prawo do ograniczenia przetwarzania danych </w:t>
      </w:r>
      <w:r w:rsidRPr="006369E5">
        <w:rPr>
          <w:rFonts w:asciiTheme="minorHAnsi" w:eastAsia="Georgia" w:hAnsiTheme="minorHAnsi" w:cs="Arial"/>
          <w:i/>
          <w:sz w:val="18"/>
          <w:szCs w:val="18"/>
        </w:rPr>
        <w:t>(tylko w zakresie określonym w prawie Unii lub w prawie polskim),</w:t>
      </w:r>
      <w:r w:rsidRPr="006369E5">
        <w:rPr>
          <w:rFonts w:asciiTheme="minorHAnsi" w:hAnsiTheme="minorHAnsi" w:cs="Arial"/>
          <w:sz w:val="18"/>
          <w:szCs w:val="18"/>
        </w:rPr>
        <w:t xml:space="preserve"> </w:t>
      </w:r>
      <w:r w:rsidRPr="006369E5">
        <w:rPr>
          <w:rFonts w:asciiTheme="minorHAnsi" w:eastAsia="Georgia" w:hAnsiTheme="minorHAnsi" w:cs="Arial"/>
          <w:sz w:val="18"/>
          <w:szCs w:val="18"/>
        </w:rPr>
        <w:t xml:space="preserve">Przysługuje </w:t>
      </w:r>
      <w:r>
        <w:rPr>
          <w:rFonts w:asciiTheme="minorHAnsi" w:eastAsia="Georgia" w:hAnsiTheme="minorHAnsi" w:cs="Arial"/>
          <w:sz w:val="18"/>
          <w:szCs w:val="18"/>
        </w:rPr>
        <w:t>r</w:t>
      </w:r>
      <w:r w:rsidRPr="006369E5">
        <w:rPr>
          <w:rFonts w:asciiTheme="minorHAnsi" w:eastAsia="Georgia" w:hAnsiTheme="minorHAnsi" w:cs="Arial"/>
          <w:sz w:val="18"/>
          <w:szCs w:val="18"/>
        </w:rPr>
        <w:t>ównież prawo wniesienia skargi do Prezesa Urzędu Ochrony Danych Osobowych</w:t>
      </w:r>
      <w:r>
        <w:rPr>
          <w:rFonts w:asciiTheme="minorHAnsi" w:eastAsia="Georgia" w:hAnsiTheme="minorHAnsi" w:cs="Arial"/>
          <w:sz w:val="18"/>
          <w:szCs w:val="18"/>
        </w:rPr>
        <w:t xml:space="preserve"> </w:t>
      </w:r>
      <w:r w:rsidRPr="006369E5">
        <w:rPr>
          <w:rFonts w:asciiTheme="minorHAnsi" w:hAnsiTheme="minorHAnsi" w:cs="Arial"/>
          <w:sz w:val="18"/>
          <w:szCs w:val="18"/>
        </w:rPr>
        <w:t>z siedzibą w Warszawie</w:t>
      </w:r>
      <w:r>
        <w:rPr>
          <w:rFonts w:asciiTheme="minorHAnsi" w:hAnsiTheme="minorHAnsi" w:cs="Arial"/>
          <w:sz w:val="18"/>
          <w:szCs w:val="18"/>
        </w:rPr>
        <w:t xml:space="preserve">. </w:t>
      </w:r>
      <w:r w:rsidRPr="006369E5">
        <w:rPr>
          <w:rFonts w:asciiTheme="minorHAnsi" w:eastAsia="Georgia" w:hAnsiTheme="minorHAnsi" w:cs="Arial"/>
          <w:sz w:val="18"/>
          <w:szCs w:val="18"/>
        </w:rPr>
        <w:t>Podanie  danych osobowych w zakresie obowiązujących  przepisów ustawowych jest obowiązkowe,  w pozostałym zakresie jest dobrowolne.</w:t>
      </w:r>
      <w:r w:rsidRPr="006369E5">
        <w:rPr>
          <w:rFonts w:asciiTheme="minorHAnsi" w:hAnsiTheme="minorHAnsi" w:cs="Arial"/>
          <w:sz w:val="18"/>
          <w:szCs w:val="18"/>
        </w:rPr>
        <w:t xml:space="preserve"> </w:t>
      </w:r>
    </w:p>
    <w:p w:rsidR="002E0B2D" w:rsidRDefault="002E0B2D" w:rsidP="002E0B2D">
      <w:pPr>
        <w:tabs>
          <w:tab w:val="left" w:pos="1980"/>
        </w:tabs>
        <w:ind w:right="-144"/>
        <w:jc w:val="both"/>
        <w:rPr>
          <w:rFonts w:asciiTheme="minorHAnsi" w:hAnsiTheme="minorHAnsi" w:cs="Arial"/>
          <w:sz w:val="18"/>
          <w:szCs w:val="18"/>
        </w:rPr>
      </w:pPr>
    </w:p>
    <w:p w:rsidR="002D2E79" w:rsidRDefault="004D55D1">
      <w:bookmarkStart w:id="0" w:name="_GoBack"/>
      <w:bookmarkEnd w:id="0"/>
    </w:p>
    <w:sectPr w:rsidR="002D2E79" w:rsidSect="00C23E74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BB0"/>
    <w:rsid w:val="001073A4"/>
    <w:rsid w:val="002E0B2D"/>
    <w:rsid w:val="004B1BB0"/>
    <w:rsid w:val="004D55D1"/>
    <w:rsid w:val="00AD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C7C25-508C-4614-9FAA-0B3F6E84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0B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E0B2D"/>
    <w:rPr>
      <w:color w:val="0000FF"/>
      <w:u w:val="single"/>
    </w:rPr>
  </w:style>
  <w:style w:type="paragraph" w:customStyle="1" w:styleId="Tekstpodstawowy21">
    <w:name w:val="Tekst podstawowy 21"/>
    <w:basedOn w:val="Normalny"/>
    <w:rsid w:val="002E0B2D"/>
    <w:pPr>
      <w:jc w:val="both"/>
    </w:pPr>
    <w:rPr>
      <w:i/>
      <w:iCs/>
    </w:rPr>
  </w:style>
  <w:style w:type="paragraph" w:customStyle="1" w:styleId="Default">
    <w:name w:val="Default"/>
    <w:basedOn w:val="Normalny"/>
    <w:rsid w:val="002E0B2D"/>
    <w:pPr>
      <w:autoSpaceDE w:val="0"/>
    </w:pPr>
    <w:rPr>
      <w:rFonts w:ascii="Calibri" w:eastAsia="Calibri" w:hAnsi="Calibri" w:cs="Calibri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ionki.pl" TargetMode="External"/><Relationship Id="rId5" Type="http://schemas.openxmlformats.org/officeDocument/2006/relationships/hyperlink" Target="mailto:burmistrz@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1389</Words>
  <Characters>8334</Characters>
  <Application>Microsoft Office Word</Application>
  <DocSecurity>0</DocSecurity>
  <Lines>69</Lines>
  <Paragraphs>19</Paragraphs>
  <ScaleCrop>false</ScaleCrop>
  <Company/>
  <LinksUpToDate>false</LinksUpToDate>
  <CharactersWithSpaces>9704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Potacka</dc:creator>
  <cp:keywords/>
  <dc:description/>
  <cp:lastModifiedBy>Małgorzata Potacka</cp:lastModifiedBy>
  <cp:revision>3</cp:revision>
  <dcterms:created xsi:type="dcterms:W3CDTF">2020-04-16T12:01:00Z</dcterms:created>
  <dcterms:modified xsi:type="dcterms:W3CDTF">2020-04-16T12:01:00Z</dcterms:modified>
</cp:coreProperties>
</file>