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E4921" w14:textId="2082B0AE" w:rsidR="00DB343D" w:rsidRPr="00DB343D" w:rsidRDefault="00197AC8" w:rsidP="00DB343D">
      <w:pPr>
        <w:pStyle w:val="Nagwek1"/>
        <w:spacing w:before="42" w:line="276" w:lineRule="auto"/>
        <w:ind w:right="2772"/>
        <w:jc w:val="both"/>
        <w:rPr>
          <w:b/>
        </w:rPr>
      </w:pPr>
      <w:r w:rsidRPr="003056E0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Zgoda na rozpowszechnianie wizerunku </w:t>
      </w:r>
      <w:r w:rsidRPr="003056E0">
        <w:rPr>
          <w:rFonts w:asciiTheme="minorHAnsi" w:hAnsiTheme="minorHAnsi" w:cstheme="minorHAnsi"/>
          <w:b/>
          <w:bCs/>
          <w:color w:val="auto"/>
          <w:spacing w:val="-47"/>
          <w:sz w:val="24"/>
          <w:szCs w:val="24"/>
        </w:rPr>
        <w:t xml:space="preserve">         </w:t>
      </w:r>
      <w:r w:rsidRPr="00DB343D">
        <w:rPr>
          <w:rFonts w:asciiTheme="minorHAnsi" w:hAnsiTheme="minorHAnsi" w:cstheme="minorHAnsi"/>
          <w:bCs/>
          <w:color w:val="auto"/>
          <w:sz w:val="24"/>
          <w:szCs w:val="24"/>
        </w:rPr>
        <w:t>przez</w:t>
      </w:r>
      <w:r w:rsidRPr="003056E0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</w:t>
      </w:r>
      <w:r w:rsidR="00C81DD9">
        <w:rPr>
          <w:rFonts w:asciiTheme="minorHAnsi" w:hAnsiTheme="minorHAnsi" w:cstheme="minorHAnsi"/>
          <w:b/>
          <w:bCs/>
          <w:color w:val="auto"/>
          <w:sz w:val="24"/>
          <w:szCs w:val="24"/>
        </w:rPr>
        <w:t>Szkołę Muzyczną I stopnia w Pionkach</w:t>
      </w:r>
    </w:p>
    <w:p w14:paraId="0443FD2B" w14:textId="330AEBE3" w:rsidR="00197AC8" w:rsidRPr="003056E0" w:rsidRDefault="00197AC8" w:rsidP="00197AC8">
      <w:pPr>
        <w:pStyle w:val="Tekstpodstawowy"/>
        <w:tabs>
          <w:tab w:val="left" w:leader="dot" w:pos="7569"/>
        </w:tabs>
        <w:spacing w:before="55" w:line="276" w:lineRule="auto"/>
        <w:ind w:left="100" w:right="114"/>
        <w:jc w:val="both"/>
        <w:rPr>
          <w:rFonts w:asciiTheme="minorHAnsi" w:hAnsiTheme="minorHAnsi" w:cstheme="minorHAnsi"/>
          <w:i/>
          <w:sz w:val="24"/>
          <w:szCs w:val="24"/>
        </w:rPr>
      </w:pPr>
      <w:r w:rsidRPr="003056E0">
        <w:rPr>
          <w:rFonts w:asciiTheme="minorHAnsi" w:hAnsiTheme="minorHAnsi" w:cstheme="minorHAnsi"/>
          <w:sz w:val="24"/>
          <w:szCs w:val="24"/>
        </w:rPr>
        <w:t>W</w:t>
      </w:r>
      <w:r w:rsidRPr="003056E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związku</w:t>
      </w:r>
      <w:r w:rsidRPr="003056E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z</w:t>
      </w:r>
      <w:r w:rsidRPr="003056E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organizowaniem</w:t>
      </w:r>
      <w:r w:rsidRPr="003056E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i</w:t>
      </w:r>
      <w:r w:rsidRPr="003056E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promowaniem</w:t>
      </w:r>
      <w:r w:rsidRPr="003056E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konkursów,</w:t>
      </w:r>
      <w:r w:rsidRPr="003056E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wydarzeń</w:t>
      </w:r>
      <w:r w:rsidRPr="003056E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kulturalnych,</w:t>
      </w:r>
      <w:r w:rsidRPr="003056E0">
        <w:rPr>
          <w:rFonts w:asciiTheme="minorHAnsi" w:hAnsiTheme="minorHAnsi" w:cstheme="minorHAnsi"/>
          <w:spacing w:val="1"/>
          <w:sz w:val="24"/>
          <w:szCs w:val="24"/>
        </w:rPr>
        <w:t xml:space="preserve">  </w:t>
      </w:r>
      <w:r w:rsidRPr="003056E0">
        <w:rPr>
          <w:rFonts w:asciiTheme="minorHAnsi" w:hAnsiTheme="minorHAnsi" w:cstheme="minorHAnsi"/>
          <w:sz w:val="24"/>
          <w:szCs w:val="24"/>
        </w:rPr>
        <w:t>uroczystości</w:t>
      </w:r>
      <w:r w:rsidRPr="003056E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miejskich</w:t>
      </w:r>
      <w:r w:rsidRPr="003056E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i</w:t>
      </w:r>
      <w:r w:rsidRPr="003056E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innych</w:t>
      </w:r>
      <w:r w:rsidRPr="003056E0">
        <w:rPr>
          <w:rFonts w:asciiTheme="minorHAnsi" w:hAnsiTheme="minorHAnsi" w:cstheme="minorHAnsi"/>
          <w:spacing w:val="50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wydarzeń</w:t>
      </w:r>
      <w:r w:rsidRPr="003056E0">
        <w:rPr>
          <w:rFonts w:asciiTheme="minorHAnsi" w:hAnsiTheme="minorHAnsi" w:cstheme="minorHAnsi"/>
          <w:spacing w:val="50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organizowanych</w:t>
      </w:r>
      <w:r w:rsidRPr="003056E0">
        <w:rPr>
          <w:rFonts w:asciiTheme="minorHAnsi" w:hAnsiTheme="minorHAnsi" w:cstheme="minorHAnsi"/>
          <w:spacing w:val="50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przez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C81DD9">
        <w:rPr>
          <w:rFonts w:asciiTheme="minorHAnsi" w:hAnsiTheme="minorHAnsi" w:cstheme="minorHAnsi"/>
          <w:b/>
          <w:bCs/>
          <w:sz w:val="24"/>
          <w:szCs w:val="24"/>
        </w:rPr>
        <w:t xml:space="preserve">Szkołę Muzyczną I stopnia w Pionkach </w:t>
      </w:r>
      <w:r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3056E0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sz w:val="24"/>
          <w:szCs w:val="24"/>
        </w:rPr>
        <w:t>wyrażam</w:t>
      </w:r>
      <w:r w:rsidRPr="003056E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sz w:val="24"/>
          <w:szCs w:val="24"/>
        </w:rPr>
        <w:t>zgodę</w:t>
      </w:r>
      <w:r w:rsidRPr="003056E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sz w:val="24"/>
          <w:szCs w:val="24"/>
        </w:rPr>
        <w:t>na bezpłatne</w:t>
      </w:r>
      <w:r w:rsidRPr="003056E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sz w:val="24"/>
          <w:szCs w:val="24"/>
        </w:rPr>
        <w:t>rozpowszechnianie,</w:t>
      </w:r>
      <w:r w:rsidRPr="003056E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sz w:val="24"/>
          <w:szCs w:val="24"/>
        </w:rPr>
        <w:t>wykorzystanie,</w:t>
      </w:r>
      <w:r w:rsidRPr="003056E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sz w:val="24"/>
          <w:szCs w:val="24"/>
        </w:rPr>
        <w:t>utrwalanie,</w:t>
      </w:r>
      <w:r w:rsidRPr="003056E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sz w:val="24"/>
          <w:szCs w:val="24"/>
        </w:rPr>
        <w:t>zwielokrotnianie,</w:t>
      </w:r>
      <w:r w:rsidRPr="003056E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sz w:val="24"/>
          <w:szCs w:val="24"/>
        </w:rPr>
        <w:t>kopiowanie,</w:t>
      </w:r>
      <w:r w:rsidRPr="003056E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sz w:val="24"/>
          <w:szCs w:val="24"/>
        </w:rPr>
        <w:t>opracowanie</w:t>
      </w:r>
      <w:r w:rsidRPr="003056E0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sz w:val="24"/>
          <w:szCs w:val="24"/>
        </w:rPr>
        <w:t>i</w:t>
      </w:r>
      <w:r w:rsidRPr="003056E0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sz w:val="24"/>
          <w:szCs w:val="24"/>
        </w:rPr>
        <w:t>powielanie</w:t>
      </w:r>
      <w:r w:rsidRPr="003056E0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sz w:val="24"/>
          <w:szCs w:val="24"/>
        </w:rPr>
        <w:t>mojego</w:t>
      </w:r>
      <w:r w:rsidRPr="003056E0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sz w:val="24"/>
          <w:szCs w:val="24"/>
        </w:rPr>
        <w:t>wizerunku/wizerunku</w:t>
      </w:r>
      <w:r w:rsidRPr="003056E0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sz w:val="24"/>
          <w:szCs w:val="24"/>
        </w:rPr>
        <w:t>mojego</w:t>
      </w:r>
      <w:r w:rsidRPr="003056E0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sz w:val="24"/>
          <w:szCs w:val="24"/>
        </w:rPr>
        <w:t>dziecka*</w:t>
      </w:r>
      <w:r w:rsidRPr="003056E0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sz w:val="24"/>
          <w:szCs w:val="24"/>
        </w:rPr>
        <w:t>w</w:t>
      </w:r>
      <w:r w:rsidRPr="003056E0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sz w:val="24"/>
          <w:szCs w:val="24"/>
        </w:rPr>
        <w:t>publikacjach</w:t>
      </w:r>
      <w:r w:rsidRPr="003056E0">
        <w:rPr>
          <w:rFonts w:asciiTheme="minorHAnsi" w:hAnsiTheme="minorHAnsi" w:cstheme="minorHAnsi"/>
          <w:sz w:val="24"/>
          <w:szCs w:val="24"/>
        </w:rPr>
        <w:t>:</w:t>
      </w:r>
    </w:p>
    <w:p w14:paraId="3F540661" w14:textId="77777777" w:rsidR="00197AC8" w:rsidRPr="003056E0" w:rsidRDefault="00197AC8" w:rsidP="00197AC8">
      <w:pPr>
        <w:pStyle w:val="Tekstpodstawowy"/>
        <w:spacing w:before="7"/>
        <w:rPr>
          <w:rFonts w:asciiTheme="minorHAnsi" w:hAnsiTheme="minorHAnsi" w:cstheme="minorHAnsi"/>
          <w:sz w:val="24"/>
          <w:szCs w:val="24"/>
        </w:rPr>
      </w:pPr>
    </w:p>
    <w:p w14:paraId="15859414" w14:textId="77777777" w:rsidR="00197AC8" w:rsidRPr="003056E0" w:rsidRDefault="00197AC8" w:rsidP="00197AC8">
      <w:pPr>
        <w:pStyle w:val="Akapitzlist"/>
        <w:numPr>
          <w:ilvl w:val="0"/>
          <w:numId w:val="1"/>
        </w:numPr>
        <w:tabs>
          <w:tab w:val="left" w:pos="340"/>
        </w:tabs>
        <w:contextualSpacing w:val="0"/>
        <w:rPr>
          <w:rFonts w:asciiTheme="minorHAnsi" w:hAnsiTheme="minorHAnsi" w:cstheme="minorHAnsi"/>
          <w:sz w:val="24"/>
          <w:szCs w:val="24"/>
        </w:rPr>
      </w:pPr>
      <w:r w:rsidRPr="003056E0">
        <w:rPr>
          <w:rFonts w:asciiTheme="minorHAnsi" w:hAnsiTheme="minorHAnsi" w:cstheme="minorHAnsi"/>
          <w:sz w:val="24"/>
          <w:szCs w:val="24"/>
        </w:rPr>
        <w:t>na</w:t>
      </w:r>
      <w:r w:rsidRPr="003056E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stronie</w:t>
      </w:r>
      <w:r w:rsidRPr="003056E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internetowej Gminy Miasta Pionki oraz  na innych stronach internetowych,</w:t>
      </w:r>
    </w:p>
    <w:p w14:paraId="408E78C4" w14:textId="77777777" w:rsidR="00197AC8" w:rsidRPr="003056E0" w:rsidRDefault="00197AC8" w:rsidP="00197AC8">
      <w:pPr>
        <w:pStyle w:val="Akapitzlist"/>
        <w:numPr>
          <w:ilvl w:val="0"/>
          <w:numId w:val="1"/>
        </w:numPr>
        <w:tabs>
          <w:tab w:val="left" w:pos="340"/>
        </w:tabs>
        <w:spacing w:before="239"/>
        <w:contextualSpacing w:val="0"/>
        <w:rPr>
          <w:rFonts w:asciiTheme="minorHAnsi" w:hAnsiTheme="minorHAnsi" w:cstheme="minorHAnsi"/>
          <w:sz w:val="24"/>
          <w:szCs w:val="24"/>
        </w:rPr>
      </w:pPr>
      <w:r w:rsidRPr="003056E0">
        <w:rPr>
          <w:rFonts w:asciiTheme="minorHAnsi" w:hAnsiTheme="minorHAnsi" w:cstheme="minorHAnsi"/>
          <w:sz w:val="24"/>
          <w:szCs w:val="24"/>
        </w:rPr>
        <w:t>w</w:t>
      </w:r>
      <w:r w:rsidRPr="003056E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wydawnictwach</w:t>
      </w:r>
      <w:r w:rsidRPr="003056E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prasowych</w:t>
      </w:r>
      <w:r w:rsidRPr="003056E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i</w:t>
      </w:r>
      <w:r w:rsidRPr="003056E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w</w:t>
      </w:r>
      <w:r w:rsidRPr="003056E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materiałach</w:t>
      </w:r>
      <w:r w:rsidRPr="003056E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promocyjnych,</w:t>
      </w:r>
    </w:p>
    <w:p w14:paraId="34BBC534" w14:textId="44E9DC47" w:rsidR="00197AC8" w:rsidRPr="003056E0" w:rsidRDefault="00197AC8" w:rsidP="00197AC8">
      <w:pPr>
        <w:pStyle w:val="Akapitzlist"/>
        <w:numPr>
          <w:ilvl w:val="0"/>
          <w:numId w:val="1"/>
        </w:numPr>
        <w:tabs>
          <w:tab w:val="left" w:pos="340"/>
        </w:tabs>
        <w:spacing w:before="240"/>
        <w:contextualSpacing w:val="0"/>
        <w:rPr>
          <w:rFonts w:asciiTheme="minorHAnsi" w:hAnsiTheme="minorHAnsi" w:cstheme="minorHAnsi"/>
          <w:sz w:val="24"/>
          <w:szCs w:val="24"/>
        </w:rPr>
      </w:pPr>
      <w:r w:rsidRPr="003056E0">
        <w:rPr>
          <w:rFonts w:asciiTheme="minorHAnsi" w:hAnsiTheme="minorHAnsi" w:cstheme="minorHAnsi"/>
          <w:sz w:val="24"/>
          <w:szCs w:val="24"/>
        </w:rPr>
        <w:t>w</w:t>
      </w:r>
      <w:r w:rsidRPr="003056E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portalach</w:t>
      </w:r>
      <w:r w:rsidRPr="003056E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społecznościowych</w:t>
      </w:r>
      <w:r w:rsidRPr="003056E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Facebook</w:t>
      </w:r>
      <w:r w:rsidRPr="003056E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oraz</w:t>
      </w:r>
      <w:r w:rsidRPr="003056E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YouTube</w:t>
      </w:r>
      <w:r w:rsidRPr="003056E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i</w:t>
      </w:r>
      <w:r w:rsidRPr="003056E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w</w:t>
      </w:r>
      <w:r w:rsidRPr="003056E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telewizji</w:t>
      </w:r>
      <w:r w:rsidRPr="003056E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Kurier</w:t>
      </w:r>
      <w:r w:rsidRPr="003056E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Pionkowski,</w:t>
      </w:r>
    </w:p>
    <w:p w14:paraId="2289391B" w14:textId="77777777" w:rsidR="00197AC8" w:rsidRPr="003056E0" w:rsidRDefault="00197AC8" w:rsidP="00197AC8">
      <w:pPr>
        <w:pStyle w:val="Akapitzlist"/>
        <w:numPr>
          <w:ilvl w:val="0"/>
          <w:numId w:val="1"/>
        </w:numPr>
        <w:tabs>
          <w:tab w:val="left" w:pos="340"/>
        </w:tabs>
        <w:spacing w:before="239"/>
        <w:contextualSpacing w:val="0"/>
        <w:rPr>
          <w:rFonts w:asciiTheme="minorHAnsi" w:hAnsiTheme="minorHAnsi" w:cstheme="minorHAnsi"/>
          <w:sz w:val="24"/>
          <w:szCs w:val="24"/>
        </w:rPr>
      </w:pPr>
      <w:r w:rsidRPr="003056E0">
        <w:rPr>
          <w:rFonts w:asciiTheme="minorHAnsi" w:hAnsiTheme="minorHAnsi" w:cstheme="minorHAnsi"/>
          <w:sz w:val="24"/>
          <w:szCs w:val="24"/>
        </w:rPr>
        <w:t>w</w:t>
      </w:r>
      <w:r w:rsidRPr="003056E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gablotach</w:t>
      </w:r>
      <w:r w:rsidRPr="003056E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i</w:t>
      </w:r>
      <w:r w:rsidRPr="003056E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na</w:t>
      </w:r>
      <w:r w:rsidRPr="003056E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tablicach</w:t>
      </w:r>
      <w:r w:rsidRPr="003056E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ogłoszeniowych</w:t>
      </w:r>
    </w:p>
    <w:p w14:paraId="056072CA" w14:textId="77777777" w:rsidR="00197AC8" w:rsidRPr="003056E0" w:rsidRDefault="00197AC8" w:rsidP="00197AC8">
      <w:pPr>
        <w:pStyle w:val="Akapitzlist"/>
        <w:numPr>
          <w:ilvl w:val="0"/>
          <w:numId w:val="1"/>
        </w:numPr>
        <w:tabs>
          <w:tab w:val="left" w:pos="340"/>
        </w:tabs>
        <w:spacing w:before="240"/>
        <w:contextualSpacing w:val="0"/>
        <w:rPr>
          <w:rFonts w:asciiTheme="minorHAnsi" w:hAnsiTheme="minorHAnsi" w:cstheme="minorHAnsi"/>
          <w:sz w:val="24"/>
          <w:szCs w:val="24"/>
        </w:rPr>
      </w:pPr>
      <w:r w:rsidRPr="003056E0">
        <w:rPr>
          <w:rFonts w:asciiTheme="minorHAnsi" w:hAnsiTheme="minorHAnsi" w:cstheme="minorHAnsi"/>
          <w:sz w:val="24"/>
          <w:szCs w:val="24"/>
        </w:rPr>
        <w:t>inne</w:t>
      </w:r>
      <w:r w:rsidRPr="003056E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…</w:t>
      </w:r>
    </w:p>
    <w:p w14:paraId="602068C7" w14:textId="77777777" w:rsidR="00197AC8" w:rsidRPr="003056E0" w:rsidRDefault="00197AC8" w:rsidP="00197AC8">
      <w:pPr>
        <w:spacing w:before="243" w:line="276" w:lineRule="auto"/>
        <w:ind w:left="100" w:right="123"/>
        <w:jc w:val="both"/>
        <w:rPr>
          <w:rFonts w:asciiTheme="minorHAnsi" w:hAnsiTheme="minorHAnsi" w:cstheme="minorHAnsi"/>
          <w:sz w:val="24"/>
          <w:szCs w:val="24"/>
        </w:rPr>
      </w:pPr>
      <w:r w:rsidRPr="008E49DE">
        <w:rPr>
          <w:rFonts w:asciiTheme="minorHAnsi" w:hAnsiTheme="minorHAnsi" w:cstheme="minorHAnsi"/>
          <w:bCs/>
          <w:sz w:val="24"/>
          <w:szCs w:val="24"/>
        </w:rPr>
        <w:t>zgodnie</w:t>
      </w:r>
      <w:r w:rsidRPr="008E49DE">
        <w:rPr>
          <w:rFonts w:asciiTheme="minorHAnsi" w:hAnsiTheme="minorHAnsi" w:cstheme="minorHAnsi"/>
          <w:bCs/>
          <w:spacing w:val="14"/>
          <w:sz w:val="24"/>
          <w:szCs w:val="24"/>
        </w:rPr>
        <w:t xml:space="preserve"> </w:t>
      </w:r>
      <w:r w:rsidRPr="008E49DE">
        <w:rPr>
          <w:rFonts w:asciiTheme="minorHAnsi" w:hAnsiTheme="minorHAnsi" w:cstheme="minorHAnsi"/>
          <w:bCs/>
          <w:sz w:val="24"/>
          <w:szCs w:val="24"/>
        </w:rPr>
        <w:t>z</w:t>
      </w:r>
      <w:r w:rsidRPr="008E49DE">
        <w:rPr>
          <w:rFonts w:asciiTheme="minorHAnsi" w:hAnsiTheme="minorHAnsi" w:cstheme="minorHAnsi"/>
          <w:bCs/>
          <w:spacing w:val="13"/>
          <w:sz w:val="24"/>
          <w:szCs w:val="24"/>
        </w:rPr>
        <w:t xml:space="preserve"> </w:t>
      </w:r>
      <w:r w:rsidRPr="008E49DE">
        <w:rPr>
          <w:rFonts w:asciiTheme="minorHAnsi" w:hAnsiTheme="minorHAnsi" w:cstheme="minorHAnsi"/>
          <w:bCs/>
          <w:sz w:val="24"/>
          <w:szCs w:val="24"/>
        </w:rPr>
        <w:t>art.</w:t>
      </w:r>
      <w:r w:rsidRPr="008E49DE">
        <w:rPr>
          <w:rFonts w:asciiTheme="minorHAnsi" w:hAnsiTheme="minorHAnsi" w:cstheme="minorHAnsi"/>
          <w:bCs/>
          <w:spacing w:val="14"/>
          <w:sz w:val="24"/>
          <w:szCs w:val="24"/>
        </w:rPr>
        <w:t xml:space="preserve"> </w:t>
      </w:r>
      <w:r w:rsidRPr="008E49DE">
        <w:rPr>
          <w:rFonts w:asciiTheme="minorHAnsi" w:hAnsiTheme="minorHAnsi" w:cstheme="minorHAnsi"/>
          <w:bCs/>
          <w:sz w:val="24"/>
          <w:szCs w:val="24"/>
        </w:rPr>
        <w:t>81</w:t>
      </w:r>
      <w:r w:rsidRPr="008E49DE">
        <w:rPr>
          <w:rFonts w:asciiTheme="minorHAnsi" w:hAnsiTheme="minorHAnsi" w:cstheme="minorHAnsi"/>
          <w:bCs/>
          <w:spacing w:val="14"/>
          <w:sz w:val="24"/>
          <w:szCs w:val="24"/>
        </w:rPr>
        <w:t xml:space="preserve"> </w:t>
      </w:r>
      <w:r w:rsidRPr="008E49DE">
        <w:rPr>
          <w:rFonts w:asciiTheme="minorHAnsi" w:hAnsiTheme="minorHAnsi" w:cstheme="minorHAnsi"/>
          <w:bCs/>
          <w:sz w:val="24"/>
          <w:szCs w:val="24"/>
        </w:rPr>
        <w:t>ust.</w:t>
      </w:r>
      <w:r w:rsidRPr="008E49DE">
        <w:rPr>
          <w:rFonts w:asciiTheme="minorHAnsi" w:hAnsiTheme="minorHAnsi" w:cstheme="minorHAnsi"/>
          <w:bCs/>
          <w:spacing w:val="14"/>
          <w:sz w:val="24"/>
          <w:szCs w:val="24"/>
        </w:rPr>
        <w:t xml:space="preserve"> </w:t>
      </w:r>
      <w:r w:rsidRPr="008E49DE">
        <w:rPr>
          <w:rFonts w:asciiTheme="minorHAnsi" w:hAnsiTheme="minorHAnsi" w:cstheme="minorHAnsi"/>
          <w:bCs/>
          <w:sz w:val="24"/>
          <w:szCs w:val="24"/>
        </w:rPr>
        <w:t>1</w:t>
      </w:r>
      <w:r w:rsidRPr="008E49DE">
        <w:rPr>
          <w:rFonts w:asciiTheme="minorHAnsi" w:hAnsiTheme="minorHAnsi" w:cstheme="minorHAnsi"/>
          <w:bCs/>
          <w:spacing w:val="13"/>
          <w:sz w:val="24"/>
          <w:szCs w:val="24"/>
        </w:rPr>
        <w:t xml:space="preserve"> </w:t>
      </w:r>
      <w:r w:rsidRPr="008E49DE">
        <w:rPr>
          <w:rFonts w:asciiTheme="minorHAnsi" w:hAnsiTheme="minorHAnsi" w:cstheme="minorHAnsi"/>
          <w:bCs/>
          <w:sz w:val="24"/>
          <w:szCs w:val="24"/>
        </w:rPr>
        <w:t>ustawy</w:t>
      </w:r>
      <w:r w:rsidRPr="008E49DE">
        <w:rPr>
          <w:rFonts w:asciiTheme="minorHAnsi" w:hAnsiTheme="minorHAnsi" w:cstheme="minorHAnsi"/>
          <w:bCs/>
          <w:spacing w:val="15"/>
          <w:sz w:val="24"/>
          <w:szCs w:val="24"/>
        </w:rPr>
        <w:t xml:space="preserve"> </w:t>
      </w:r>
      <w:r w:rsidRPr="008E49DE">
        <w:rPr>
          <w:rFonts w:asciiTheme="minorHAnsi" w:hAnsiTheme="minorHAnsi" w:cstheme="minorHAnsi"/>
          <w:bCs/>
          <w:sz w:val="24"/>
          <w:szCs w:val="24"/>
        </w:rPr>
        <w:t>z</w:t>
      </w:r>
      <w:r w:rsidRPr="008E49DE">
        <w:rPr>
          <w:rFonts w:asciiTheme="minorHAnsi" w:hAnsiTheme="minorHAnsi" w:cstheme="minorHAnsi"/>
          <w:bCs/>
          <w:spacing w:val="13"/>
          <w:sz w:val="24"/>
          <w:szCs w:val="24"/>
        </w:rPr>
        <w:t xml:space="preserve"> </w:t>
      </w:r>
      <w:r w:rsidRPr="008E49DE">
        <w:rPr>
          <w:rFonts w:asciiTheme="minorHAnsi" w:hAnsiTheme="minorHAnsi" w:cstheme="minorHAnsi"/>
          <w:bCs/>
          <w:sz w:val="24"/>
          <w:szCs w:val="24"/>
        </w:rPr>
        <w:t>dnia</w:t>
      </w:r>
      <w:r w:rsidRPr="008E49DE">
        <w:rPr>
          <w:rFonts w:asciiTheme="minorHAnsi" w:hAnsiTheme="minorHAnsi" w:cstheme="minorHAnsi"/>
          <w:bCs/>
          <w:spacing w:val="12"/>
          <w:sz w:val="24"/>
          <w:szCs w:val="24"/>
        </w:rPr>
        <w:t xml:space="preserve"> </w:t>
      </w:r>
      <w:r w:rsidRPr="008E49DE">
        <w:rPr>
          <w:rFonts w:asciiTheme="minorHAnsi" w:hAnsiTheme="minorHAnsi" w:cstheme="minorHAnsi"/>
          <w:bCs/>
          <w:sz w:val="24"/>
          <w:szCs w:val="24"/>
        </w:rPr>
        <w:t>4</w:t>
      </w:r>
      <w:r w:rsidRPr="008E49DE">
        <w:rPr>
          <w:rFonts w:asciiTheme="minorHAnsi" w:hAnsiTheme="minorHAnsi" w:cstheme="minorHAnsi"/>
          <w:bCs/>
          <w:spacing w:val="14"/>
          <w:sz w:val="24"/>
          <w:szCs w:val="24"/>
        </w:rPr>
        <w:t xml:space="preserve"> </w:t>
      </w:r>
      <w:r w:rsidRPr="008E49DE">
        <w:rPr>
          <w:rFonts w:asciiTheme="minorHAnsi" w:hAnsiTheme="minorHAnsi" w:cstheme="minorHAnsi"/>
          <w:bCs/>
          <w:sz w:val="24"/>
          <w:szCs w:val="24"/>
        </w:rPr>
        <w:t>lutego</w:t>
      </w:r>
      <w:r w:rsidRPr="008E49DE">
        <w:rPr>
          <w:rFonts w:asciiTheme="minorHAnsi" w:hAnsiTheme="minorHAnsi" w:cstheme="minorHAnsi"/>
          <w:bCs/>
          <w:spacing w:val="16"/>
          <w:sz w:val="24"/>
          <w:szCs w:val="24"/>
        </w:rPr>
        <w:t xml:space="preserve"> </w:t>
      </w:r>
      <w:r w:rsidRPr="008E49DE">
        <w:rPr>
          <w:rFonts w:asciiTheme="minorHAnsi" w:hAnsiTheme="minorHAnsi" w:cstheme="minorHAnsi"/>
          <w:bCs/>
          <w:sz w:val="24"/>
          <w:szCs w:val="24"/>
        </w:rPr>
        <w:t>1994</w:t>
      </w:r>
      <w:r w:rsidRPr="008E49DE">
        <w:rPr>
          <w:rFonts w:asciiTheme="minorHAnsi" w:hAnsiTheme="minorHAnsi" w:cstheme="minorHAnsi"/>
          <w:bCs/>
          <w:spacing w:val="13"/>
          <w:sz w:val="24"/>
          <w:szCs w:val="24"/>
        </w:rPr>
        <w:t xml:space="preserve"> </w:t>
      </w:r>
      <w:r w:rsidRPr="008E49DE">
        <w:rPr>
          <w:rFonts w:asciiTheme="minorHAnsi" w:hAnsiTheme="minorHAnsi" w:cstheme="minorHAnsi"/>
          <w:bCs/>
          <w:sz w:val="24"/>
          <w:szCs w:val="24"/>
        </w:rPr>
        <w:t>r.</w:t>
      </w:r>
      <w:r w:rsidRPr="008E49DE">
        <w:rPr>
          <w:rFonts w:asciiTheme="minorHAnsi" w:hAnsiTheme="minorHAnsi" w:cstheme="minorHAnsi"/>
          <w:bCs/>
          <w:spacing w:val="14"/>
          <w:sz w:val="24"/>
          <w:szCs w:val="24"/>
        </w:rPr>
        <w:t xml:space="preserve"> </w:t>
      </w:r>
      <w:r w:rsidRPr="008E49DE">
        <w:rPr>
          <w:rFonts w:asciiTheme="minorHAnsi" w:hAnsiTheme="minorHAnsi" w:cstheme="minorHAnsi"/>
          <w:bCs/>
          <w:sz w:val="24"/>
          <w:szCs w:val="24"/>
        </w:rPr>
        <w:t>o</w:t>
      </w:r>
      <w:r w:rsidRPr="008E49DE">
        <w:rPr>
          <w:rFonts w:asciiTheme="minorHAnsi" w:hAnsiTheme="minorHAnsi" w:cstheme="minorHAnsi"/>
          <w:bCs/>
          <w:spacing w:val="13"/>
          <w:sz w:val="24"/>
          <w:szCs w:val="24"/>
        </w:rPr>
        <w:t xml:space="preserve"> </w:t>
      </w:r>
      <w:r w:rsidRPr="008E49DE">
        <w:rPr>
          <w:rFonts w:asciiTheme="minorHAnsi" w:hAnsiTheme="minorHAnsi" w:cstheme="minorHAnsi"/>
          <w:bCs/>
          <w:sz w:val="24"/>
          <w:szCs w:val="24"/>
        </w:rPr>
        <w:t>prawie</w:t>
      </w:r>
      <w:r w:rsidRPr="008E49DE">
        <w:rPr>
          <w:rFonts w:asciiTheme="minorHAnsi" w:hAnsiTheme="minorHAnsi" w:cstheme="minorHAnsi"/>
          <w:bCs/>
          <w:spacing w:val="16"/>
          <w:sz w:val="24"/>
          <w:szCs w:val="24"/>
        </w:rPr>
        <w:t xml:space="preserve"> </w:t>
      </w:r>
      <w:r w:rsidRPr="008E49DE">
        <w:rPr>
          <w:rFonts w:asciiTheme="minorHAnsi" w:hAnsiTheme="minorHAnsi" w:cstheme="minorHAnsi"/>
          <w:bCs/>
          <w:sz w:val="24"/>
          <w:szCs w:val="24"/>
        </w:rPr>
        <w:t>autorskim</w:t>
      </w:r>
      <w:r w:rsidRPr="008E49DE">
        <w:rPr>
          <w:rFonts w:asciiTheme="minorHAnsi" w:hAnsiTheme="minorHAnsi" w:cstheme="minorHAnsi"/>
          <w:bCs/>
          <w:spacing w:val="14"/>
          <w:sz w:val="24"/>
          <w:szCs w:val="24"/>
        </w:rPr>
        <w:t xml:space="preserve"> </w:t>
      </w:r>
      <w:r w:rsidRPr="008E49DE">
        <w:rPr>
          <w:rFonts w:asciiTheme="minorHAnsi" w:hAnsiTheme="minorHAnsi" w:cstheme="minorHAnsi"/>
          <w:bCs/>
          <w:sz w:val="24"/>
          <w:szCs w:val="24"/>
        </w:rPr>
        <w:t>i</w:t>
      </w:r>
      <w:r w:rsidRPr="008E49DE">
        <w:rPr>
          <w:rFonts w:asciiTheme="minorHAnsi" w:hAnsiTheme="minorHAnsi" w:cstheme="minorHAnsi"/>
          <w:bCs/>
          <w:spacing w:val="13"/>
          <w:sz w:val="24"/>
          <w:szCs w:val="24"/>
        </w:rPr>
        <w:t xml:space="preserve"> </w:t>
      </w:r>
      <w:r w:rsidRPr="008E49DE">
        <w:rPr>
          <w:rFonts w:asciiTheme="minorHAnsi" w:hAnsiTheme="minorHAnsi" w:cstheme="minorHAnsi"/>
          <w:bCs/>
          <w:sz w:val="24"/>
          <w:szCs w:val="24"/>
        </w:rPr>
        <w:t>prawach</w:t>
      </w:r>
      <w:r w:rsidRPr="008E49DE">
        <w:rPr>
          <w:rFonts w:asciiTheme="minorHAnsi" w:hAnsiTheme="minorHAnsi" w:cstheme="minorHAnsi"/>
          <w:bCs/>
          <w:spacing w:val="14"/>
          <w:sz w:val="24"/>
          <w:szCs w:val="24"/>
        </w:rPr>
        <w:t xml:space="preserve"> </w:t>
      </w:r>
      <w:r w:rsidRPr="008E49DE">
        <w:rPr>
          <w:rFonts w:asciiTheme="minorHAnsi" w:hAnsiTheme="minorHAnsi" w:cstheme="minorHAnsi"/>
          <w:bCs/>
          <w:sz w:val="24"/>
          <w:szCs w:val="24"/>
        </w:rPr>
        <w:t>pokrewnych</w:t>
      </w:r>
      <w:r w:rsidRPr="008E49DE">
        <w:rPr>
          <w:rFonts w:asciiTheme="minorHAnsi" w:hAnsiTheme="minorHAnsi" w:cstheme="minorHAnsi"/>
          <w:bCs/>
          <w:spacing w:val="1"/>
          <w:sz w:val="24"/>
          <w:szCs w:val="24"/>
        </w:rPr>
        <w:t xml:space="preserve"> </w:t>
      </w:r>
      <w:r w:rsidRPr="008E49DE">
        <w:rPr>
          <w:rFonts w:asciiTheme="minorHAnsi" w:hAnsiTheme="minorHAnsi" w:cstheme="minorHAnsi"/>
          <w:bCs/>
          <w:sz w:val="24"/>
          <w:szCs w:val="24"/>
        </w:rPr>
        <w:t xml:space="preserve">(t. j. Dz. U. z 2025 r. poz. 24 z </w:t>
      </w:r>
      <w:proofErr w:type="spellStart"/>
      <w:r w:rsidRPr="008E49DE">
        <w:rPr>
          <w:rFonts w:asciiTheme="minorHAnsi" w:hAnsiTheme="minorHAnsi" w:cstheme="minorHAnsi"/>
          <w:bCs/>
          <w:sz w:val="24"/>
          <w:szCs w:val="24"/>
        </w:rPr>
        <w:t>późn</w:t>
      </w:r>
      <w:proofErr w:type="spellEnd"/>
      <w:r w:rsidRPr="008E49DE">
        <w:rPr>
          <w:rFonts w:asciiTheme="minorHAnsi" w:hAnsiTheme="minorHAnsi" w:cstheme="minorHAnsi"/>
          <w:bCs/>
          <w:sz w:val="24"/>
          <w:szCs w:val="24"/>
        </w:rPr>
        <w:t>. zm.).</w:t>
      </w:r>
      <w:r w:rsidRPr="003056E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Zgoda na rozpowszechnianie wizerunku nie jest ograniczona</w:t>
      </w:r>
      <w:r w:rsidRPr="003056E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czasowo</w:t>
      </w:r>
      <w:r w:rsidRPr="003056E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i</w:t>
      </w:r>
      <w:r w:rsidRPr="003056E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terytorialnie.</w:t>
      </w:r>
      <w:r w:rsidRPr="003056E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Zgoda jest udzielona</w:t>
      </w:r>
      <w:r w:rsidRPr="003056E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nieodpłatnie.</w:t>
      </w:r>
    </w:p>
    <w:p w14:paraId="56607960" w14:textId="77777777" w:rsidR="00197AC8" w:rsidRPr="003056E0" w:rsidRDefault="00197AC8" w:rsidP="00197AC8">
      <w:pPr>
        <w:pStyle w:val="Tekstpodstawowy"/>
        <w:spacing w:before="1"/>
        <w:rPr>
          <w:rFonts w:asciiTheme="minorHAnsi" w:hAnsiTheme="minorHAnsi" w:cstheme="minorHAnsi"/>
          <w:sz w:val="24"/>
          <w:szCs w:val="24"/>
        </w:rPr>
      </w:pPr>
    </w:p>
    <w:p w14:paraId="4E1D44F8" w14:textId="77777777" w:rsidR="00197AC8" w:rsidRPr="003056E0" w:rsidRDefault="00197AC8" w:rsidP="00197AC8">
      <w:pPr>
        <w:pStyle w:val="Tekstpodstawowy"/>
        <w:spacing w:line="268" w:lineRule="exact"/>
        <w:ind w:left="100"/>
        <w:jc w:val="both"/>
        <w:rPr>
          <w:rFonts w:asciiTheme="minorHAnsi" w:hAnsiTheme="minorHAnsi" w:cstheme="minorHAnsi"/>
          <w:sz w:val="24"/>
          <w:szCs w:val="24"/>
        </w:rPr>
      </w:pPr>
      <w:r w:rsidRPr="003056E0">
        <w:rPr>
          <w:rFonts w:asciiTheme="minorHAnsi" w:hAnsiTheme="minorHAnsi" w:cstheme="minorHAnsi"/>
          <w:sz w:val="24"/>
          <w:szCs w:val="24"/>
        </w:rPr>
        <w:t>Zgoda</w:t>
      </w:r>
      <w:r w:rsidRPr="003056E0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na</w:t>
      </w:r>
      <w:r w:rsidRPr="003056E0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nieodpłatne</w:t>
      </w:r>
      <w:r w:rsidRPr="003056E0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używanie,</w:t>
      </w:r>
      <w:r w:rsidRPr="003056E0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wykorzystanie</w:t>
      </w:r>
      <w:r w:rsidRPr="003056E0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i</w:t>
      </w:r>
      <w:r w:rsidRPr="003056E0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rozpowszechnianie</w:t>
      </w:r>
      <w:r w:rsidRPr="003056E0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mojego</w:t>
      </w:r>
      <w:r w:rsidRPr="003056E0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wizerunku</w:t>
      </w:r>
      <w:r w:rsidRPr="003056E0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uczestnika</w:t>
      </w:r>
      <w:r>
        <w:rPr>
          <w:rFonts w:asciiTheme="minorHAnsi" w:hAnsiTheme="minorHAnsi" w:cstheme="minorHAnsi"/>
          <w:sz w:val="24"/>
          <w:szCs w:val="24"/>
        </w:rPr>
        <w:t>, /</w:t>
      </w:r>
      <w:r w:rsidRPr="003056E0">
        <w:rPr>
          <w:rFonts w:asciiTheme="minorHAnsi" w:hAnsiTheme="minorHAnsi" w:cstheme="minorHAnsi"/>
          <w:sz w:val="24"/>
          <w:szCs w:val="24"/>
        </w:rPr>
        <w:t>wizerunku</w:t>
      </w:r>
      <w:r w:rsidRPr="003056E0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mojego</w:t>
      </w:r>
      <w:r w:rsidRPr="003056E0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dziecka</w:t>
      </w:r>
      <w:r>
        <w:rPr>
          <w:rFonts w:asciiTheme="minorHAnsi" w:hAnsiTheme="minorHAnsi" w:cstheme="minorHAnsi"/>
          <w:spacing w:val="10"/>
          <w:sz w:val="24"/>
          <w:szCs w:val="24"/>
        </w:rPr>
        <w:t xml:space="preserve"> 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dotyczy</w:t>
      </w:r>
      <w:r w:rsidRPr="003056E0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zgody</w:t>
      </w:r>
      <w:r w:rsidRPr="003056E0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rodzica/opiekuna</w:t>
      </w:r>
      <w:r w:rsidRPr="003056E0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prawnego</w:t>
      </w:r>
      <w:r w:rsidRPr="003056E0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w</w:t>
      </w:r>
      <w:r w:rsidRPr="003056E0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przypadku</w:t>
      </w:r>
      <w:r w:rsidRPr="003056E0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osób</w:t>
      </w:r>
      <w:r w:rsidRPr="003056E0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niepełnoletnich</w:t>
      </w:r>
      <w:r w:rsidRPr="003056E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zarówno</w:t>
      </w:r>
      <w:r w:rsidRPr="003056E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obecnie jak</w:t>
      </w:r>
      <w:r w:rsidRPr="003056E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i</w:t>
      </w:r>
      <w:r w:rsidRPr="003056E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w przyszłości.</w:t>
      </w:r>
    </w:p>
    <w:p w14:paraId="53EBC9EA" w14:textId="77777777" w:rsidR="00197AC8" w:rsidRPr="003056E0" w:rsidRDefault="00197AC8" w:rsidP="00197AC8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17ADFE76" w14:textId="77777777" w:rsidR="00197AC8" w:rsidRPr="00933BC8" w:rsidRDefault="00197AC8" w:rsidP="00197AC8">
      <w:pPr>
        <w:pStyle w:val="Nagwek1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933BC8">
        <w:rPr>
          <w:rFonts w:asciiTheme="minorHAnsi" w:hAnsiTheme="minorHAnsi" w:cstheme="minorHAnsi"/>
          <w:b/>
          <w:bCs/>
          <w:color w:val="auto"/>
          <w:sz w:val="24"/>
          <w:szCs w:val="24"/>
        </w:rPr>
        <w:t>Zgoda</w:t>
      </w:r>
      <w:r w:rsidRPr="00933BC8">
        <w:rPr>
          <w:rFonts w:asciiTheme="minorHAnsi" w:hAnsiTheme="minorHAnsi" w:cstheme="minorHAnsi"/>
          <w:b/>
          <w:bCs/>
          <w:color w:val="auto"/>
          <w:spacing w:val="-6"/>
          <w:sz w:val="24"/>
          <w:szCs w:val="24"/>
        </w:rPr>
        <w:t xml:space="preserve"> </w:t>
      </w:r>
      <w:r w:rsidRPr="00933BC8">
        <w:rPr>
          <w:rFonts w:asciiTheme="minorHAnsi" w:hAnsiTheme="minorHAnsi" w:cstheme="minorHAnsi"/>
          <w:b/>
          <w:bCs/>
          <w:color w:val="auto"/>
          <w:sz w:val="24"/>
          <w:szCs w:val="24"/>
        </w:rPr>
        <w:t>na</w:t>
      </w:r>
      <w:r w:rsidRPr="00933BC8">
        <w:rPr>
          <w:rFonts w:asciiTheme="minorHAnsi" w:hAnsiTheme="minorHAnsi" w:cstheme="minorHAnsi"/>
          <w:b/>
          <w:bCs/>
          <w:color w:val="auto"/>
          <w:spacing w:val="-6"/>
          <w:sz w:val="24"/>
          <w:szCs w:val="24"/>
        </w:rPr>
        <w:t xml:space="preserve"> </w:t>
      </w:r>
      <w:r w:rsidRPr="00933BC8">
        <w:rPr>
          <w:rFonts w:asciiTheme="minorHAnsi" w:hAnsiTheme="minorHAnsi" w:cstheme="minorHAnsi"/>
          <w:b/>
          <w:bCs/>
          <w:color w:val="auto"/>
          <w:sz w:val="24"/>
          <w:szCs w:val="24"/>
        </w:rPr>
        <w:t>przetwarzanie</w:t>
      </w:r>
      <w:r w:rsidRPr="00933BC8">
        <w:rPr>
          <w:rFonts w:asciiTheme="minorHAnsi" w:hAnsiTheme="minorHAnsi" w:cstheme="minorHAnsi"/>
          <w:b/>
          <w:bCs/>
          <w:color w:val="auto"/>
          <w:spacing w:val="-5"/>
          <w:sz w:val="24"/>
          <w:szCs w:val="24"/>
        </w:rPr>
        <w:t xml:space="preserve"> </w:t>
      </w:r>
      <w:r w:rsidRPr="00933BC8">
        <w:rPr>
          <w:rFonts w:asciiTheme="minorHAnsi" w:hAnsiTheme="minorHAnsi" w:cstheme="minorHAnsi"/>
          <w:b/>
          <w:bCs/>
          <w:color w:val="auto"/>
          <w:sz w:val="24"/>
          <w:szCs w:val="24"/>
        </w:rPr>
        <w:t>danych</w:t>
      </w:r>
      <w:r w:rsidRPr="00933BC8">
        <w:rPr>
          <w:rFonts w:asciiTheme="minorHAnsi" w:hAnsiTheme="minorHAnsi" w:cstheme="minorHAnsi"/>
          <w:b/>
          <w:bCs/>
          <w:color w:val="auto"/>
          <w:spacing w:val="-6"/>
          <w:sz w:val="24"/>
          <w:szCs w:val="24"/>
        </w:rPr>
        <w:t xml:space="preserve"> </w:t>
      </w:r>
      <w:r w:rsidRPr="00933BC8">
        <w:rPr>
          <w:rFonts w:asciiTheme="minorHAnsi" w:hAnsiTheme="minorHAnsi" w:cstheme="minorHAnsi"/>
          <w:b/>
          <w:bCs/>
          <w:color w:val="auto"/>
          <w:sz w:val="24"/>
          <w:szCs w:val="24"/>
        </w:rPr>
        <w:t>osobowych</w:t>
      </w:r>
    </w:p>
    <w:p w14:paraId="0907B04A" w14:textId="77777777" w:rsidR="00197AC8" w:rsidRPr="003056E0" w:rsidRDefault="00197AC8" w:rsidP="00197AC8">
      <w:pPr>
        <w:pStyle w:val="Tekstpodstawowy"/>
        <w:spacing w:before="7"/>
        <w:rPr>
          <w:rFonts w:asciiTheme="minorHAnsi" w:hAnsiTheme="minorHAnsi" w:cstheme="minorHAnsi"/>
          <w:b/>
          <w:sz w:val="24"/>
          <w:szCs w:val="24"/>
        </w:rPr>
      </w:pPr>
    </w:p>
    <w:p w14:paraId="0702BBF0" w14:textId="77777777" w:rsidR="00197AC8" w:rsidRPr="00D77E2A" w:rsidRDefault="00197AC8" w:rsidP="00197AC8">
      <w:pPr>
        <w:pStyle w:val="Tekstpodstawowy"/>
        <w:spacing w:before="1" w:line="276" w:lineRule="auto"/>
        <w:ind w:left="100" w:right="114"/>
        <w:jc w:val="both"/>
        <w:rPr>
          <w:rFonts w:asciiTheme="minorHAnsi" w:hAnsiTheme="minorHAnsi" w:cstheme="minorHAnsi"/>
          <w:sz w:val="24"/>
          <w:szCs w:val="24"/>
        </w:rPr>
      </w:pPr>
      <w:r w:rsidRPr="00D77E2A">
        <w:rPr>
          <w:rFonts w:asciiTheme="minorHAnsi" w:hAnsiTheme="minorHAnsi" w:cstheme="minorHAnsi"/>
          <w:sz w:val="24"/>
          <w:szCs w:val="24"/>
        </w:rPr>
        <w:t>Ponieważ zgody na rozpowszechnianie wizerunku udzieliłem na podstawie art. 81 ust. 1 ustawy z 4</w:t>
      </w:r>
      <w:r w:rsidRPr="00D77E2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77E2A">
        <w:rPr>
          <w:rFonts w:asciiTheme="minorHAnsi" w:hAnsiTheme="minorHAnsi" w:cstheme="minorHAnsi"/>
          <w:sz w:val="24"/>
          <w:szCs w:val="24"/>
        </w:rPr>
        <w:t xml:space="preserve">lutego 1994 r. o prawie autorskim i prawach pokrewnych </w:t>
      </w:r>
      <w:r w:rsidRPr="008F48E7">
        <w:rPr>
          <w:rFonts w:asciiTheme="minorHAnsi" w:hAnsiTheme="minorHAnsi" w:cstheme="minorHAnsi"/>
          <w:bCs/>
          <w:sz w:val="24"/>
          <w:szCs w:val="24"/>
        </w:rPr>
        <w:t xml:space="preserve">(t. j. Dz. U. z 2025 r. poz. 24 z </w:t>
      </w:r>
      <w:proofErr w:type="spellStart"/>
      <w:r w:rsidRPr="008F48E7">
        <w:rPr>
          <w:rFonts w:asciiTheme="minorHAnsi" w:hAnsiTheme="minorHAnsi" w:cstheme="minorHAnsi"/>
          <w:bCs/>
          <w:sz w:val="24"/>
          <w:szCs w:val="24"/>
        </w:rPr>
        <w:t>późn</w:t>
      </w:r>
      <w:proofErr w:type="spellEnd"/>
      <w:r w:rsidRPr="008F48E7">
        <w:rPr>
          <w:rFonts w:asciiTheme="minorHAnsi" w:hAnsiTheme="minorHAnsi" w:cstheme="minorHAnsi"/>
          <w:bCs/>
          <w:sz w:val="24"/>
          <w:szCs w:val="24"/>
        </w:rPr>
        <w:t>. zm.),</w:t>
      </w:r>
      <w:r w:rsidRPr="00D77E2A">
        <w:rPr>
          <w:rFonts w:asciiTheme="minorHAnsi" w:hAnsiTheme="minorHAnsi" w:cstheme="minorHAnsi"/>
          <w:sz w:val="24"/>
          <w:szCs w:val="24"/>
        </w:rPr>
        <w:t xml:space="preserve"> zostałem również poinformowany, że</w:t>
      </w:r>
      <w:r w:rsidRPr="00D77E2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77E2A">
        <w:rPr>
          <w:rFonts w:asciiTheme="minorHAnsi" w:hAnsiTheme="minorHAnsi" w:cstheme="minorHAnsi"/>
          <w:sz w:val="24"/>
          <w:szCs w:val="24"/>
        </w:rPr>
        <w:t>przetwarzanie</w:t>
      </w:r>
      <w:r w:rsidRPr="00D77E2A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77E2A">
        <w:rPr>
          <w:rFonts w:asciiTheme="minorHAnsi" w:hAnsiTheme="minorHAnsi" w:cstheme="minorHAnsi"/>
          <w:sz w:val="24"/>
          <w:szCs w:val="24"/>
        </w:rPr>
        <w:t>danych</w:t>
      </w:r>
      <w:r w:rsidRPr="00D77E2A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77E2A">
        <w:rPr>
          <w:rFonts w:asciiTheme="minorHAnsi" w:hAnsiTheme="minorHAnsi" w:cstheme="minorHAnsi"/>
          <w:sz w:val="24"/>
          <w:szCs w:val="24"/>
        </w:rPr>
        <w:t>osobowych</w:t>
      </w:r>
      <w:r w:rsidRPr="00D77E2A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77E2A">
        <w:rPr>
          <w:rFonts w:asciiTheme="minorHAnsi" w:hAnsiTheme="minorHAnsi" w:cstheme="minorHAnsi"/>
          <w:sz w:val="24"/>
          <w:szCs w:val="24"/>
        </w:rPr>
        <w:t>w</w:t>
      </w:r>
      <w:r w:rsidRPr="00D77E2A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77E2A">
        <w:rPr>
          <w:rFonts w:asciiTheme="minorHAnsi" w:hAnsiTheme="minorHAnsi" w:cstheme="minorHAnsi"/>
          <w:sz w:val="24"/>
          <w:szCs w:val="24"/>
        </w:rPr>
        <w:t>tym</w:t>
      </w:r>
      <w:r w:rsidRPr="00D77E2A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77E2A">
        <w:rPr>
          <w:rFonts w:asciiTheme="minorHAnsi" w:hAnsiTheme="minorHAnsi" w:cstheme="minorHAnsi"/>
          <w:sz w:val="24"/>
          <w:szCs w:val="24"/>
        </w:rPr>
        <w:t>wizerunku)</w:t>
      </w:r>
      <w:r w:rsidRPr="00D77E2A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77E2A">
        <w:rPr>
          <w:rFonts w:asciiTheme="minorHAnsi" w:hAnsiTheme="minorHAnsi" w:cstheme="minorHAnsi"/>
          <w:sz w:val="24"/>
          <w:szCs w:val="24"/>
        </w:rPr>
        <w:t>oznacza</w:t>
      </w:r>
      <w:r w:rsidRPr="00D77E2A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77E2A">
        <w:rPr>
          <w:rFonts w:asciiTheme="minorHAnsi" w:hAnsiTheme="minorHAnsi" w:cstheme="minorHAnsi"/>
          <w:sz w:val="24"/>
          <w:szCs w:val="24"/>
        </w:rPr>
        <w:t>wykonywanie</w:t>
      </w:r>
      <w:r w:rsidRPr="00D77E2A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77E2A">
        <w:rPr>
          <w:rFonts w:asciiTheme="minorHAnsi" w:hAnsiTheme="minorHAnsi" w:cstheme="minorHAnsi"/>
          <w:sz w:val="24"/>
          <w:szCs w:val="24"/>
        </w:rPr>
        <w:t>większej</w:t>
      </w:r>
      <w:r w:rsidRPr="00D77E2A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77E2A">
        <w:rPr>
          <w:rFonts w:asciiTheme="minorHAnsi" w:hAnsiTheme="minorHAnsi" w:cstheme="minorHAnsi"/>
          <w:sz w:val="24"/>
          <w:szCs w:val="24"/>
        </w:rPr>
        <w:t>ilości</w:t>
      </w:r>
      <w:r w:rsidRPr="00D77E2A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77E2A">
        <w:rPr>
          <w:rFonts w:asciiTheme="minorHAnsi" w:hAnsiTheme="minorHAnsi" w:cstheme="minorHAnsi"/>
          <w:sz w:val="24"/>
          <w:szCs w:val="24"/>
        </w:rPr>
        <w:t>operacji</w:t>
      </w:r>
      <w:r w:rsidRPr="00D77E2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77E2A">
        <w:rPr>
          <w:rFonts w:asciiTheme="minorHAnsi" w:hAnsiTheme="minorHAnsi" w:cstheme="minorHAnsi"/>
          <w:sz w:val="24"/>
          <w:szCs w:val="24"/>
        </w:rPr>
        <w:t>na</w:t>
      </w:r>
      <w:r w:rsidRPr="00D77E2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77E2A">
        <w:rPr>
          <w:rFonts w:asciiTheme="minorHAnsi" w:hAnsiTheme="minorHAnsi" w:cstheme="minorHAnsi"/>
          <w:sz w:val="24"/>
          <w:szCs w:val="24"/>
        </w:rPr>
        <w:t>danych</w:t>
      </w:r>
      <w:r w:rsidRPr="00D77E2A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77E2A">
        <w:rPr>
          <w:rFonts w:asciiTheme="minorHAnsi" w:hAnsiTheme="minorHAnsi" w:cstheme="minorHAnsi"/>
          <w:sz w:val="24"/>
          <w:szCs w:val="24"/>
        </w:rPr>
        <w:t>osobowych</w:t>
      </w:r>
      <w:r w:rsidRPr="00D77E2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77E2A">
        <w:rPr>
          <w:rFonts w:asciiTheme="minorHAnsi" w:hAnsiTheme="minorHAnsi" w:cstheme="minorHAnsi"/>
          <w:sz w:val="24"/>
          <w:szCs w:val="24"/>
        </w:rPr>
        <w:t>niż</w:t>
      </w:r>
      <w:r w:rsidRPr="00D77E2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77E2A">
        <w:rPr>
          <w:rFonts w:asciiTheme="minorHAnsi" w:hAnsiTheme="minorHAnsi" w:cstheme="minorHAnsi"/>
          <w:sz w:val="24"/>
          <w:szCs w:val="24"/>
        </w:rPr>
        <w:t>tylko</w:t>
      </w:r>
      <w:r w:rsidRPr="00D77E2A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77E2A">
        <w:rPr>
          <w:rFonts w:asciiTheme="minorHAnsi" w:hAnsiTheme="minorHAnsi" w:cstheme="minorHAnsi"/>
          <w:sz w:val="24"/>
          <w:szCs w:val="24"/>
        </w:rPr>
        <w:t>samo</w:t>
      </w:r>
      <w:r w:rsidRPr="00D77E2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77E2A">
        <w:rPr>
          <w:rFonts w:asciiTheme="minorHAnsi" w:hAnsiTheme="minorHAnsi" w:cstheme="minorHAnsi"/>
          <w:sz w:val="24"/>
          <w:szCs w:val="24"/>
        </w:rPr>
        <w:t>rozpowszechnianie wizerunku.</w:t>
      </w:r>
    </w:p>
    <w:p w14:paraId="0EF08A62" w14:textId="77777777" w:rsidR="00197AC8" w:rsidRPr="00D77E2A" w:rsidRDefault="00197AC8" w:rsidP="00197AC8">
      <w:pPr>
        <w:pStyle w:val="Tekstpodstawowy"/>
        <w:spacing w:before="5"/>
        <w:rPr>
          <w:rFonts w:asciiTheme="minorHAnsi" w:hAnsiTheme="minorHAnsi" w:cstheme="minorHAnsi"/>
          <w:sz w:val="24"/>
          <w:szCs w:val="24"/>
        </w:rPr>
      </w:pPr>
    </w:p>
    <w:p w14:paraId="3CF97AD0" w14:textId="77777777" w:rsidR="00197AC8" w:rsidRPr="003056E0" w:rsidRDefault="00197AC8" w:rsidP="00197AC8">
      <w:pPr>
        <w:pStyle w:val="Tekstpodstawowy"/>
        <w:ind w:left="100"/>
        <w:rPr>
          <w:rFonts w:asciiTheme="minorHAnsi" w:hAnsiTheme="minorHAnsi" w:cstheme="minorHAnsi"/>
          <w:b/>
          <w:bCs/>
          <w:sz w:val="24"/>
          <w:szCs w:val="24"/>
        </w:rPr>
      </w:pPr>
      <w:r w:rsidRPr="003056E0">
        <w:rPr>
          <w:rFonts w:asciiTheme="minorHAnsi" w:hAnsiTheme="minorHAnsi" w:cstheme="minorHAnsi"/>
          <w:b/>
          <w:bCs/>
          <w:sz w:val="24"/>
          <w:szCs w:val="24"/>
        </w:rPr>
        <w:t>Zgoda</w:t>
      </w:r>
      <w:r w:rsidRPr="003056E0">
        <w:rPr>
          <w:rFonts w:asciiTheme="minorHAnsi" w:hAnsiTheme="minorHAnsi" w:cstheme="minorHAnsi"/>
          <w:b/>
          <w:bCs/>
          <w:spacing w:val="-5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bCs/>
          <w:sz w:val="24"/>
          <w:szCs w:val="24"/>
        </w:rPr>
        <w:t>na</w:t>
      </w:r>
      <w:r w:rsidRPr="003056E0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bCs/>
          <w:sz w:val="24"/>
          <w:szCs w:val="24"/>
        </w:rPr>
        <w:t>rozpowszechnianie</w:t>
      </w:r>
      <w:r w:rsidRPr="003056E0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bCs/>
          <w:sz w:val="24"/>
          <w:szCs w:val="24"/>
        </w:rPr>
        <w:t>wizerunku</w:t>
      </w:r>
      <w:r w:rsidRPr="003056E0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bCs/>
          <w:sz w:val="24"/>
          <w:szCs w:val="24"/>
        </w:rPr>
        <w:t>może</w:t>
      </w:r>
      <w:r w:rsidRPr="003056E0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bCs/>
          <w:sz w:val="24"/>
          <w:szCs w:val="24"/>
        </w:rPr>
        <w:t>być</w:t>
      </w:r>
      <w:r w:rsidRPr="003056E0">
        <w:rPr>
          <w:rFonts w:asciiTheme="minorHAnsi" w:hAnsiTheme="minorHAnsi" w:cstheme="minorHAnsi"/>
          <w:b/>
          <w:bCs/>
          <w:spacing w:val="-5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bCs/>
          <w:sz w:val="24"/>
          <w:szCs w:val="24"/>
        </w:rPr>
        <w:t>wycofana</w:t>
      </w:r>
      <w:r w:rsidRPr="003056E0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bCs/>
          <w:sz w:val="24"/>
          <w:szCs w:val="24"/>
        </w:rPr>
        <w:t>w</w:t>
      </w:r>
      <w:r w:rsidRPr="003056E0">
        <w:rPr>
          <w:rFonts w:asciiTheme="minorHAnsi" w:hAnsiTheme="minorHAnsi" w:cstheme="minorHAnsi"/>
          <w:b/>
          <w:bCs/>
          <w:spacing w:val="-5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bCs/>
          <w:sz w:val="24"/>
          <w:szCs w:val="24"/>
        </w:rPr>
        <w:t>dowolnym</w:t>
      </w:r>
      <w:r w:rsidRPr="003056E0">
        <w:rPr>
          <w:rFonts w:asciiTheme="minorHAnsi" w:hAnsiTheme="minorHAnsi" w:cstheme="minorHAnsi"/>
          <w:b/>
          <w:bCs/>
          <w:spacing w:val="-5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b/>
          <w:bCs/>
          <w:sz w:val="24"/>
          <w:szCs w:val="24"/>
        </w:rPr>
        <w:t>czasie.</w:t>
      </w:r>
    </w:p>
    <w:p w14:paraId="49E953A8" w14:textId="77777777" w:rsidR="00197AC8" w:rsidRPr="003056E0" w:rsidRDefault="00197AC8" w:rsidP="00197AC8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173B228F" w14:textId="77777777" w:rsidR="00197AC8" w:rsidRPr="003056E0" w:rsidRDefault="00197AC8" w:rsidP="00197AC8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52A98936" w14:textId="77777777" w:rsidR="00197AC8" w:rsidRPr="003056E0" w:rsidRDefault="00197AC8" w:rsidP="00197AC8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4D01BE79" w14:textId="77777777" w:rsidR="00197AC8" w:rsidRPr="003056E0" w:rsidRDefault="00197AC8" w:rsidP="00197AC8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56F50A56" w14:textId="77777777" w:rsidR="00197AC8" w:rsidRPr="003056E0" w:rsidRDefault="00197AC8" w:rsidP="00197AC8">
      <w:pPr>
        <w:pStyle w:val="Tekstpodstawowy"/>
        <w:spacing w:before="8"/>
        <w:rPr>
          <w:rFonts w:asciiTheme="minorHAnsi" w:hAnsiTheme="minorHAnsi" w:cstheme="minorHAnsi"/>
          <w:sz w:val="24"/>
          <w:szCs w:val="24"/>
        </w:rPr>
      </w:pPr>
    </w:p>
    <w:p w14:paraId="119A720B" w14:textId="77777777" w:rsidR="00197AC8" w:rsidRPr="003056E0" w:rsidRDefault="00197AC8" w:rsidP="00197AC8">
      <w:pPr>
        <w:pStyle w:val="Tekstpodstawowy"/>
        <w:spacing w:before="1"/>
        <w:ind w:left="100"/>
        <w:rPr>
          <w:rFonts w:asciiTheme="minorHAnsi" w:hAnsiTheme="minorHAnsi" w:cstheme="minorHAnsi"/>
          <w:sz w:val="24"/>
          <w:szCs w:val="24"/>
        </w:rPr>
      </w:pPr>
      <w:r w:rsidRPr="003056E0">
        <w:rPr>
          <w:rFonts w:asciiTheme="minorHAnsi" w:hAnsiTheme="minorHAnsi" w:cstheme="minorHAnsi"/>
          <w:sz w:val="24"/>
          <w:szCs w:val="24"/>
        </w:rPr>
        <w:t>….....………………………………………………...</w:t>
      </w:r>
    </w:p>
    <w:p w14:paraId="6D15B994" w14:textId="77777777" w:rsidR="00197AC8" w:rsidRPr="003056E0" w:rsidRDefault="00197AC8" w:rsidP="00197AC8">
      <w:pPr>
        <w:pStyle w:val="Tekstpodstawowy"/>
        <w:spacing w:before="9"/>
        <w:rPr>
          <w:rFonts w:asciiTheme="minorHAnsi" w:hAnsiTheme="minorHAnsi" w:cstheme="minorHAnsi"/>
          <w:sz w:val="24"/>
          <w:szCs w:val="24"/>
        </w:rPr>
      </w:pPr>
    </w:p>
    <w:p w14:paraId="757D5BB2" w14:textId="77777777" w:rsidR="00197AC8" w:rsidRPr="003056E0" w:rsidRDefault="00197AC8" w:rsidP="00197AC8">
      <w:pPr>
        <w:pStyle w:val="Tekstpodstawowy"/>
        <w:ind w:left="100"/>
        <w:rPr>
          <w:rFonts w:asciiTheme="minorHAnsi" w:hAnsiTheme="minorHAnsi" w:cstheme="minorHAnsi"/>
          <w:sz w:val="24"/>
          <w:szCs w:val="24"/>
        </w:rPr>
      </w:pPr>
      <w:r w:rsidRPr="003056E0">
        <w:rPr>
          <w:rFonts w:asciiTheme="minorHAnsi" w:hAnsiTheme="minorHAnsi" w:cstheme="minorHAnsi"/>
          <w:sz w:val="24"/>
          <w:szCs w:val="24"/>
        </w:rPr>
        <w:t>Data</w:t>
      </w:r>
      <w:r w:rsidRPr="003056E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i</w:t>
      </w:r>
      <w:r w:rsidRPr="003056E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podpis</w:t>
      </w:r>
      <w:r w:rsidRPr="003056E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uczestnika/</w:t>
      </w:r>
      <w:r w:rsidRPr="003056E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rodzica/opiekuna</w:t>
      </w:r>
      <w:r w:rsidRPr="003056E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prawnego</w:t>
      </w:r>
    </w:p>
    <w:p w14:paraId="6533C275" w14:textId="77777777" w:rsidR="00197AC8" w:rsidRPr="003056E0" w:rsidRDefault="00197AC8" w:rsidP="00197AC8">
      <w:pPr>
        <w:pStyle w:val="Tekstpodstawowy"/>
        <w:spacing w:before="8"/>
        <w:rPr>
          <w:rFonts w:asciiTheme="minorHAnsi" w:hAnsiTheme="minorHAnsi" w:cstheme="minorHAnsi"/>
          <w:sz w:val="24"/>
          <w:szCs w:val="24"/>
        </w:rPr>
      </w:pPr>
    </w:p>
    <w:p w14:paraId="658D8932" w14:textId="761CAB70" w:rsidR="003B0A58" w:rsidRPr="00DB343D" w:rsidRDefault="00197AC8" w:rsidP="00DB343D">
      <w:pPr>
        <w:pStyle w:val="Tekstpodstawowy"/>
        <w:ind w:left="100"/>
        <w:rPr>
          <w:rFonts w:asciiTheme="minorHAnsi" w:hAnsiTheme="minorHAnsi" w:cstheme="minorHAnsi"/>
          <w:sz w:val="24"/>
          <w:szCs w:val="24"/>
        </w:rPr>
      </w:pPr>
      <w:r w:rsidRPr="003056E0">
        <w:rPr>
          <w:rFonts w:asciiTheme="minorHAnsi" w:hAnsiTheme="minorHAnsi" w:cstheme="minorHAnsi"/>
          <w:sz w:val="24"/>
          <w:szCs w:val="24"/>
        </w:rPr>
        <w:t>*</w:t>
      </w:r>
      <w:r w:rsidRPr="003056E0">
        <w:rPr>
          <w:rFonts w:asciiTheme="minorHAnsi" w:hAnsiTheme="minorHAnsi" w:cstheme="minorHAnsi"/>
          <w:spacing w:val="91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niepotrzebne</w:t>
      </w:r>
      <w:r w:rsidRPr="003056E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056E0">
        <w:rPr>
          <w:rFonts w:asciiTheme="minorHAnsi" w:hAnsiTheme="minorHAnsi" w:cstheme="minorHAnsi"/>
          <w:sz w:val="24"/>
          <w:szCs w:val="24"/>
        </w:rPr>
        <w:t>skreślić</w:t>
      </w:r>
    </w:p>
    <w:sectPr w:rsidR="003B0A58" w:rsidRPr="00DB343D" w:rsidSect="00197AC8">
      <w:pgSz w:w="11910" w:h="16840"/>
      <w:pgMar w:top="1580" w:right="1300" w:bottom="280" w:left="13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26CA"/>
    <w:multiLevelType w:val="hybridMultilevel"/>
    <w:tmpl w:val="A9FA4BE8"/>
    <w:lvl w:ilvl="0" w:tplc="68260DC6">
      <w:numFmt w:val="bullet"/>
      <w:lvlText w:val="☐"/>
      <w:lvlJc w:val="left"/>
      <w:pPr>
        <w:ind w:left="339" w:hanging="240"/>
      </w:pPr>
      <w:rPr>
        <w:rFonts w:ascii="Segoe UI Symbol" w:eastAsia="Segoe UI Symbol" w:hAnsi="Segoe UI Symbol" w:cs="Segoe UI Symbol" w:hint="default"/>
        <w:w w:val="100"/>
        <w:sz w:val="22"/>
        <w:szCs w:val="22"/>
        <w:lang w:val="pl-PL" w:eastAsia="en-US" w:bidi="ar-SA"/>
      </w:rPr>
    </w:lvl>
    <w:lvl w:ilvl="1" w:tplc="B3729DAE">
      <w:numFmt w:val="bullet"/>
      <w:lvlText w:val="•"/>
      <w:lvlJc w:val="left"/>
      <w:pPr>
        <w:ind w:left="1234" w:hanging="240"/>
      </w:pPr>
      <w:rPr>
        <w:rFonts w:hint="default"/>
        <w:lang w:val="pl-PL" w:eastAsia="en-US" w:bidi="ar-SA"/>
      </w:rPr>
    </w:lvl>
    <w:lvl w:ilvl="2" w:tplc="CA1AF99A">
      <w:numFmt w:val="bullet"/>
      <w:lvlText w:val="•"/>
      <w:lvlJc w:val="left"/>
      <w:pPr>
        <w:ind w:left="2129" w:hanging="240"/>
      </w:pPr>
      <w:rPr>
        <w:rFonts w:hint="default"/>
        <w:lang w:val="pl-PL" w:eastAsia="en-US" w:bidi="ar-SA"/>
      </w:rPr>
    </w:lvl>
    <w:lvl w:ilvl="3" w:tplc="1FC8A054">
      <w:numFmt w:val="bullet"/>
      <w:lvlText w:val="•"/>
      <w:lvlJc w:val="left"/>
      <w:pPr>
        <w:ind w:left="3023" w:hanging="240"/>
      </w:pPr>
      <w:rPr>
        <w:rFonts w:hint="default"/>
        <w:lang w:val="pl-PL" w:eastAsia="en-US" w:bidi="ar-SA"/>
      </w:rPr>
    </w:lvl>
    <w:lvl w:ilvl="4" w:tplc="4614EBA6">
      <w:numFmt w:val="bullet"/>
      <w:lvlText w:val="•"/>
      <w:lvlJc w:val="left"/>
      <w:pPr>
        <w:ind w:left="3918" w:hanging="240"/>
      </w:pPr>
      <w:rPr>
        <w:rFonts w:hint="default"/>
        <w:lang w:val="pl-PL" w:eastAsia="en-US" w:bidi="ar-SA"/>
      </w:rPr>
    </w:lvl>
    <w:lvl w:ilvl="5" w:tplc="D47C340E">
      <w:numFmt w:val="bullet"/>
      <w:lvlText w:val="•"/>
      <w:lvlJc w:val="left"/>
      <w:pPr>
        <w:ind w:left="4813" w:hanging="240"/>
      </w:pPr>
      <w:rPr>
        <w:rFonts w:hint="default"/>
        <w:lang w:val="pl-PL" w:eastAsia="en-US" w:bidi="ar-SA"/>
      </w:rPr>
    </w:lvl>
    <w:lvl w:ilvl="6" w:tplc="4E6A9868">
      <w:numFmt w:val="bullet"/>
      <w:lvlText w:val="•"/>
      <w:lvlJc w:val="left"/>
      <w:pPr>
        <w:ind w:left="5707" w:hanging="240"/>
      </w:pPr>
      <w:rPr>
        <w:rFonts w:hint="default"/>
        <w:lang w:val="pl-PL" w:eastAsia="en-US" w:bidi="ar-SA"/>
      </w:rPr>
    </w:lvl>
    <w:lvl w:ilvl="7" w:tplc="39E2F52A">
      <w:numFmt w:val="bullet"/>
      <w:lvlText w:val="•"/>
      <w:lvlJc w:val="left"/>
      <w:pPr>
        <w:ind w:left="6602" w:hanging="240"/>
      </w:pPr>
      <w:rPr>
        <w:rFonts w:hint="default"/>
        <w:lang w:val="pl-PL" w:eastAsia="en-US" w:bidi="ar-SA"/>
      </w:rPr>
    </w:lvl>
    <w:lvl w:ilvl="8" w:tplc="EF3C52B0">
      <w:numFmt w:val="bullet"/>
      <w:lvlText w:val="•"/>
      <w:lvlJc w:val="left"/>
      <w:pPr>
        <w:ind w:left="7496" w:hanging="240"/>
      </w:pPr>
      <w:rPr>
        <w:rFonts w:hint="default"/>
        <w:lang w:val="pl-PL" w:eastAsia="en-US" w:bidi="ar-SA"/>
      </w:rPr>
    </w:lvl>
  </w:abstractNum>
  <w:num w:numId="1" w16cid:durableId="1458641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AC8"/>
    <w:rsid w:val="00197AC8"/>
    <w:rsid w:val="003B0A58"/>
    <w:rsid w:val="0044322B"/>
    <w:rsid w:val="006C66DC"/>
    <w:rsid w:val="00AB47AC"/>
    <w:rsid w:val="00C81DD9"/>
    <w:rsid w:val="00DB343D"/>
    <w:rsid w:val="00F6167D"/>
    <w:rsid w:val="00FB31C4"/>
    <w:rsid w:val="00FC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4DAB3"/>
  <w15:chartTrackingRefBased/>
  <w15:docId w15:val="{F000E00C-B0E2-4A27-BCD6-2978C05F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7AC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7A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7A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7A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7A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7A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7AC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7AC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7AC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7AC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7A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7A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7A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7AC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7AC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7A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7A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7A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7A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7A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7A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7A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7A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7A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7AC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197A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7AC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7A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7AC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7AC8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197AC8"/>
  </w:style>
  <w:style w:type="character" w:customStyle="1" w:styleId="TekstpodstawowyZnak">
    <w:name w:val="Tekst podstawowy Znak"/>
    <w:basedOn w:val="Domylnaczcionkaakapitu"/>
    <w:link w:val="Tekstpodstawowy"/>
    <w:uiPriority w:val="1"/>
    <w:rsid w:val="00197AC8"/>
    <w:rPr>
      <w:rFonts w:ascii="Calibri" w:eastAsia="Calibri" w:hAnsi="Calibri" w:cs="Calibri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C81D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Janeczek</dc:creator>
  <cp:keywords/>
  <dc:description/>
  <cp:lastModifiedBy>Sekretariat</cp:lastModifiedBy>
  <cp:revision>2</cp:revision>
  <cp:lastPrinted>2025-09-02T09:11:00Z</cp:lastPrinted>
  <dcterms:created xsi:type="dcterms:W3CDTF">2025-09-02T09:11:00Z</dcterms:created>
  <dcterms:modified xsi:type="dcterms:W3CDTF">2025-09-02T09:11:00Z</dcterms:modified>
</cp:coreProperties>
</file>