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4CE04" w14:textId="77777777" w:rsidR="00133E9C" w:rsidRDefault="00133E9C" w:rsidP="006F36C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</w:p>
    <w:p w14:paraId="642E045D" w14:textId="45533E2B" w:rsidR="0078026D" w:rsidRPr="006F36C4" w:rsidRDefault="0078026D" w:rsidP="006F36C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6F36C4">
        <w:rPr>
          <w:rFonts w:ascii="Times New Roman" w:hAnsi="Times New Roman" w:cs="Times New Roman"/>
          <w:b/>
          <w:bCs/>
          <w:kern w:val="0"/>
          <w:sz w:val="24"/>
          <w:szCs w:val="24"/>
        </w:rPr>
        <w:t>U</w:t>
      </w:r>
      <w:r w:rsidR="00561ACD" w:rsidRPr="006F36C4">
        <w:rPr>
          <w:rFonts w:ascii="Times New Roman" w:hAnsi="Times New Roman" w:cs="Times New Roman"/>
          <w:b/>
          <w:bCs/>
          <w:kern w:val="0"/>
          <w:sz w:val="24"/>
          <w:szCs w:val="24"/>
        </w:rPr>
        <w:t>chwała Nr</w:t>
      </w:r>
      <w:r w:rsidR="009C286A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XXIV/113/2025</w:t>
      </w:r>
    </w:p>
    <w:p w14:paraId="546A3EF9" w14:textId="6A97BB10" w:rsidR="0078026D" w:rsidRPr="006F36C4" w:rsidRDefault="0078026D" w:rsidP="006F36C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6F36C4">
        <w:rPr>
          <w:rFonts w:ascii="Times New Roman" w:hAnsi="Times New Roman" w:cs="Times New Roman"/>
          <w:b/>
          <w:bCs/>
          <w:kern w:val="0"/>
          <w:sz w:val="24"/>
          <w:szCs w:val="24"/>
        </w:rPr>
        <w:t>R</w:t>
      </w:r>
      <w:r w:rsidR="00561ACD" w:rsidRPr="006F36C4">
        <w:rPr>
          <w:rFonts w:ascii="Times New Roman" w:hAnsi="Times New Roman" w:cs="Times New Roman"/>
          <w:b/>
          <w:bCs/>
          <w:kern w:val="0"/>
          <w:sz w:val="24"/>
          <w:szCs w:val="24"/>
        </w:rPr>
        <w:t>ady Miasta Pionki</w:t>
      </w:r>
    </w:p>
    <w:p w14:paraId="0AFEB279" w14:textId="2511B4EF" w:rsidR="0078026D" w:rsidRPr="006F36C4" w:rsidRDefault="0078026D" w:rsidP="006F36C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6F36C4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z dnia </w:t>
      </w:r>
      <w:r w:rsidR="009C286A">
        <w:rPr>
          <w:rFonts w:ascii="Times New Roman" w:hAnsi="Times New Roman" w:cs="Times New Roman"/>
          <w:b/>
          <w:bCs/>
          <w:kern w:val="0"/>
          <w:sz w:val="24"/>
          <w:szCs w:val="24"/>
        </w:rPr>
        <w:t>8 kwietnia</w:t>
      </w:r>
      <w:r w:rsidRPr="006F36C4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202</w:t>
      </w:r>
      <w:r w:rsidR="00147E1B" w:rsidRPr="006F36C4">
        <w:rPr>
          <w:rFonts w:ascii="Times New Roman" w:hAnsi="Times New Roman" w:cs="Times New Roman"/>
          <w:b/>
          <w:bCs/>
          <w:kern w:val="0"/>
          <w:sz w:val="24"/>
          <w:szCs w:val="24"/>
        </w:rPr>
        <w:t>5</w:t>
      </w:r>
      <w:r w:rsidRPr="006F36C4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roku</w:t>
      </w:r>
    </w:p>
    <w:p w14:paraId="68118187" w14:textId="77777777" w:rsidR="0078026D" w:rsidRPr="006F36C4" w:rsidRDefault="0078026D" w:rsidP="006F36C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kern w:val="0"/>
          <w:sz w:val="24"/>
          <w:szCs w:val="24"/>
        </w:rPr>
      </w:pPr>
    </w:p>
    <w:p w14:paraId="02A31361" w14:textId="206F09A8" w:rsidR="0078026D" w:rsidRPr="006F36C4" w:rsidRDefault="00335B9F" w:rsidP="006F36C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ab/>
      </w:r>
      <w:r w:rsidR="0078026D" w:rsidRPr="006F36C4">
        <w:rPr>
          <w:rFonts w:ascii="Times New Roman" w:hAnsi="Times New Roman" w:cs="Times New Roman"/>
          <w:b/>
          <w:bCs/>
          <w:kern w:val="0"/>
          <w:sz w:val="24"/>
          <w:szCs w:val="24"/>
        </w:rPr>
        <w:t>w sprawie: zmiany Wieloletniej Prognozy Finansowej na lata 202</w:t>
      </w:r>
      <w:r w:rsidR="00147E1B" w:rsidRPr="006F36C4">
        <w:rPr>
          <w:rFonts w:ascii="Times New Roman" w:hAnsi="Times New Roman" w:cs="Times New Roman"/>
          <w:b/>
          <w:bCs/>
          <w:kern w:val="0"/>
          <w:sz w:val="24"/>
          <w:szCs w:val="24"/>
        </w:rPr>
        <w:t>5</w:t>
      </w:r>
      <w:r w:rsidR="0078026D" w:rsidRPr="006F36C4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- 20</w:t>
      </w:r>
      <w:r w:rsidR="00147E1B" w:rsidRPr="006F36C4">
        <w:rPr>
          <w:rFonts w:ascii="Times New Roman" w:hAnsi="Times New Roman" w:cs="Times New Roman"/>
          <w:b/>
          <w:bCs/>
          <w:kern w:val="0"/>
          <w:sz w:val="24"/>
          <w:szCs w:val="24"/>
        </w:rPr>
        <w:t>40</w:t>
      </w:r>
    </w:p>
    <w:p w14:paraId="452B22F7" w14:textId="77777777" w:rsidR="0078026D" w:rsidRPr="006F36C4" w:rsidRDefault="0078026D" w:rsidP="006F36C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22E93673" w14:textId="77777777" w:rsidR="0078026D" w:rsidRPr="006F36C4" w:rsidRDefault="0078026D" w:rsidP="006F36C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67DAA6A7" w14:textId="0C1C8AEB" w:rsidR="0078026D" w:rsidRPr="006F36C4" w:rsidRDefault="00335B9F" w:rsidP="006F36C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ab/>
      </w:r>
      <w:r w:rsidR="0078026D" w:rsidRPr="006F36C4">
        <w:rPr>
          <w:rFonts w:ascii="Times New Roman" w:hAnsi="Times New Roman" w:cs="Times New Roman"/>
          <w:kern w:val="0"/>
          <w:sz w:val="24"/>
          <w:szCs w:val="24"/>
        </w:rPr>
        <w:t xml:space="preserve">Na podstawie art. 230 ust. 6 z dnia 27 sierpnia 2009 r. o finansach publicznych </w:t>
      </w:r>
      <w:r w:rsidR="0017793C">
        <w:rPr>
          <w:rFonts w:ascii="Times New Roman" w:hAnsi="Times New Roman" w:cs="Times New Roman"/>
          <w:kern w:val="0"/>
          <w:sz w:val="24"/>
          <w:szCs w:val="24"/>
        </w:rPr>
        <w:br/>
      </w:r>
      <w:r w:rsidR="0078026D" w:rsidRPr="006F36C4">
        <w:rPr>
          <w:rFonts w:ascii="Times New Roman" w:hAnsi="Times New Roman" w:cs="Times New Roman"/>
          <w:kern w:val="0"/>
          <w:sz w:val="24"/>
          <w:szCs w:val="24"/>
        </w:rPr>
        <w:t>(Dz. U. z 202</w:t>
      </w:r>
      <w:r w:rsidR="00976225" w:rsidRPr="006F36C4">
        <w:rPr>
          <w:rFonts w:ascii="Times New Roman" w:hAnsi="Times New Roman" w:cs="Times New Roman"/>
          <w:kern w:val="0"/>
          <w:sz w:val="24"/>
          <w:szCs w:val="24"/>
        </w:rPr>
        <w:t xml:space="preserve">4 </w:t>
      </w:r>
      <w:r w:rsidR="0078026D" w:rsidRPr="006F36C4">
        <w:rPr>
          <w:rFonts w:ascii="Times New Roman" w:hAnsi="Times New Roman" w:cs="Times New Roman"/>
          <w:kern w:val="0"/>
          <w:sz w:val="24"/>
          <w:szCs w:val="24"/>
        </w:rPr>
        <w:t>r. poz. 1</w:t>
      </w:r>
      <w:r w:rsidR="00976225" w:rsidRPr="006F36C4">
        <w:rPr>
          <w:rFonts w:ascii="Times New Roman" w:hAnsi="Times New Roman" w:cs="Times New Roman"/>
          <w:kern w:val="0"/>
          <w:sz w:val="24"/>
          <w:szCs w:val="24"/>
        </w:rPr>
        <w:t>530</w:t>
      </w:r>
      <w:r w:rsidR="00627B4C" w:rsidRPr="006F36C4">
        <w:rPr>
          <w:rFonts w:ascii="Times New Roman" w:hAnsi="Times New Roman" w:cs="Times New Roman"/>
          <w:kern w:val="0"/>
          <w:sz w:val="24"/>
          <w:szCs w:val="24"/>
        </w:rPr>
        <w:t xml:space="preserve"> ze zm.</w:t>
      </w:r>
      <w:r w:rsidR="0078026D" w:rsidRPr="006F36C4">
        <w:rPr>
          <w:rFonts w:ascii="Times New Roman" w:hAnsi="Times New Roman" w:cs="Times New Roman"/>
          <w:kern w:val="0"/>
          <w:sz w:val="24"/>
          <w:szCs w:val="24"/>
        </w:rPr>
        <w:t xml:space="preserve">) </w:t>
      </w:r>
    </w:p>
    <w:p w14:paraId="4A383C71" w14:textId="401AF0B5" w:rsidR="0078026D" w:rsidRPr="006F36C4" w:rsidRDefault="00335B9F" w:rsidP="006F36C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ab/>
      </w:r>
    </w:p>
    <w:p w14:paraId="6A73AAD7" w14:textId="64912ACA" w:rsidR="0078026D" w:rsidRPr="006F36C4" w:rsidRDefault="00335B9F" w:rsidP="006F36C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ab/>
      </w:r>
      <w:r w:rsidR="0078026D" w:rsidRPr="006F36C4">
        <w:rPr>
          <w:rFonts w:ascii="Times New Roman" w:hAnsi="Times New Roman" w:cs="Times New Roman"/>
          <w:b/>
          <w:bCs/>
          <w:kern w:val="0"/>
          <w:sz w:val="24"/>
          <w:szCs w:val="24"/>
        </w:rPr>
        <w:t>Rada Miasta Pionki uchwala co następuje:</w:t>
      </w:r>
    </w:p>
    <w:p w14:paraId="0033F9DC" w14:textId="77777777" w:rsidR="0078026D" w:rsidRPr="006F36C4" w:rsidRDefault="0078026D" w:rsidP="006F36C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65050F9D" w14:textId="528ECED0" w:rsidR="0078026D" w:rsidRPr="006F36C4" w:rsidRDefault="00335B9F" w:rsidP="006F36C4">
      <w:pPr>
        <w:widowControl w:val="0"/>
        <w:tabs>
          <w:tab w:val="left" w:pos="45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0"/>
          <w:sz w:val="24"/>
          <w:szCs w:val="24"/>
        </w:rPr>
        <w:tab/>
      </w:r>
      <w:r w:rsidR="0078026D" w:rsidRPr="006F36C4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§ 1. </w:t>
      </w:r>
      <w:r w:rsidR="0078026D" w:rsidRPr="006F36C4">
        <w:rPr>
          <w:rFonts w:ascii="Times New Roman" w:hAnsi="Times New Roman" w:cs="Times New Roman"/>
          <w:kern w:val="0"/>
          <w:sz w:val="24"/>
          <w:szCs w:val="24"/>
        </w:rPr>
        <w:t xml:space="preserve">W uchwale Rady Miasta Pionki Nr </w:t>
      </w:r>
      <w:r w:rsidR="00147E1B" w:rsidRPr="006F36C4">
        <w:rPr>
          <w:rFonts w:ascii="Times New Roman" w:hAnsi="Times New Roman" w:cs="Times New Roman"/>
          <w:kern w:val="0"/>
          <w:sz w:val="24"/>
          <w:szCs w:val="24"/>
        </w:rPr>
        <w:t>XVII/80/2024</w:t>
      </w:r>
      <w:r w:rsidR="0078026D" w:rsidRPr="006F36C4">
        <w:rPr>
          <w:rFonts w:ascii="Times New Roman" w:hAnsi="Times New Roman" w:cs="Times New Roman"/>
          <w:kern w:val="0"/>
          <w:sz w:val="24"/>
          <w:szCs w:val="24"/>
        </w:rPr>
        <w:t xml:space="preserve"> z dnia 2</w:t>
      </w:r>
      <w:r w:rsidR="00147E1B" w:rsidRPr="006F36C4">
        <w:rPr>
          <w:rFonts w:ascii="Times New Roman" w:hAnsi="Times New Roman" w:cs="Times New Roman"/>
          <w:kern w:val="0"/>
          <w:sz w:val="24"/>
          <w:szCs w:val="24"/>
        </w:rPr>
        <w:t>0</w:t>
      </w:r>
      <w:r w:rsidR="0078026D" w:rsidRPr="006F36C4">
        <w:rPr>
          <w:rFonts w:ascii="Times New Roman" w:hAnsi="Times New Roman" w:cs="Times New Roman"/>
          <w:kern w:val="0"/>
          <w:sz w:val="24"/>
          <w:szCs w:val="24"/>
        </w:rPr>
        <w:t xml:space="preserve"> grudnia</w:t>
      </w:r>
      <w:r w:rsidR="00147E1B" w:rsidRPr="006F36C4">
        <w:rPr>
          <w:rFonts w:ascii="Times New Roman" w:hAnsi="Times New Roman" w:cs="Times New Roman"/>
          <w:kern w:val="0"/>
          <w:sz w:val="24"/>
          <w:szCs w:val="24"/>
        </w:rPr>
        <w:t xml:space="preserve"> 2024</w:t>
      </w:r>
      <w:r w:rsidR="0078026D" w:rsidRPr="006F36C4">
        <w:rPr>
          <w:rFonts w:ascii="Times New Roman" w:hAnsi="Times New Roman" w:cs="Times New Roman"/>
          <w:kern w:val="0"/>
          <w:sz w:val="24"/>
          <w:szCs w:val="24"/>
        </w:rPr>
        <w:t xml:space="preserve"> roku w sprawie Wieloletniej Prognozy Finansowej na lata 202</w:t>
      </w:r>
      <w:r w:rsidR="00147E1B" w:rsidRPr="006F36C4">
        <w:rPr>
          <w:rFonts w:ascii="Times New Roman" w:hAnsi="Times New Roman" w:cs="Times New Roman"/>
          <w:kern w:val="0"/>
          <w:sz w:val="24"/>
          <w:szCs w:val="24"/>
        </w:rPr>
        <w:t>5</w:t>
      </w:r>
      <w:r w:rsidR="0078026D" w:rsidRPr="006F36C4">
        <w:rPr>
          <w:rFonts w:ascii="Times New Roman" w:hAnsi="Times New Roman" w:cs="Times New Roman"/>
          <w:kern w:val="0"/>
          <w:sz w:val="24"/>
          <w:szCs w:val="24"/>
        </w:rPr>
        <w:t xml:space="preserve"> - 20</w:t>
      </w:r>
      <w:r w:rsidR="00147E1B" w:rsidRPr="006F36C4">
        <w:rPr>
          <w:rFonts w:ascii="Times New Roman" w:hAnsi="Times New Roman" w:cs="Times New Roman"/>
          <w:kern w:val="0"/>
          <w:sz w:val="24"/>
          <w:szCs w:val="24"/>
        </w:rPr>
        <w:t>40</w:t>
      </w:r>
      <w:r w:rsidR="0078026D" w:rsidRPr="006F36C4">
        <w:rPr>
          <w:rFonts w:ascii="Times New Roman" w:hAnsi="Times New Roman" w:cs="Times New Roman"/>
          <w:kern w:val="0"/>
          <w:sz w:val="24"/>
          <w:szCs w:val="24"/>
        </w:rPr>
        <w:t xml:space="preserve">  </w:t>
      </w:r>
    </w:p>
    <w:p w14:paraId="0E34D7B3" w14:textId="77777777" w:rsidR="0078026D" w:rsidRPr="006F36C4" w:rsidRDefault="0078026D" w:rsidP="006F36C4">
      <w:pPr>
        <w:widowControl w:val="0"/>
        <w:tabs>
          <w:tab w:val="left" w:pos="45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36C4">
        <w:rPr>
          <w:rFonts w:ascii="Times New Roman" w:hAnsi="Times New Roman" w:cs="Times New Roman"/>
          <w:kern w:val="0"/>
          <w:sz w:val="24"/>
          <w:szCs w:val="24"/>
        </w:rPr>
        <w:t>- załącznik Nr 1 do Uchwały otrzymuje brzmienie określone w załączniku Nr 1 do niniejszej uchwały,</w:t>
      </w:r>
    </w:p>
    <w:p w14:paraId="1C43B1D7" w14:textId="19EB8AD1" w:rsidR="0078026D" w:rsidRPr="006F36C4" w:rsidRDefault="0078026D" w:rsidP="006F36C4">
      <w:pPr>
        <w:widowControl w:val="0"/>
        <w:tabs>
          <w:tab w:val="left" w:pos="45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36C4">
        <w:rPr>
          <w:rFonts w:ascii="Times New Roman" w:hAnsi="Times New Roman" w:cs="Times New Roman"/>
          <w:kern w:val="0"/>
          <w:sz w:val="24"/>
          <w:szCs w:val="24"/>
        </w:rPr>
        <w:t>- załącznik Nr 2 do Uchwały otrzymuje brzmienie określone w załączniku Nr 2 do niniejszej uchwały</w:t>
      </w:r>
      <w:r w:rsidR="00281E32" w:rsidRPr="006F36C4">
        <w:rPr>
          <w:rFonts w:ascii="Times New Roman" w:hAnsi="Times New Roman" w:cs="Times New Roman"/>
          <w:kern w:val="0"/>
          <w:sz w:val="24"/>
          <w:szCs w:val="24"/>
        </w:rPr>
        <w:t xml:space="preserve">. </w:t>
      </w:r>
    </w:p>
    <w:p w14:paraId="6C0A4757" w14:textId="77777777" w:rsidR="0078026D" w:rsidRPr="006F36C4" w:rsidRDefault="0078026D" w:rsidP="006F36C4">
      <w:pPr>
        <w:widowControl w:val="0"/>
        <w:tabs>
          <w:tab w:val="left" w:pos="45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615FC452" w14:textId="77777777" w:rsidR="0078026D" w:rsidRPr="006F36C4" w:rsidRDefault="0078026D" w:rsidP="006F36C4">
      <w:pPr>
        <w:widowControl w:val="0"/>
        <w:tabs>
          <w:tab w:val="left" w:pos="45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36C4">
        <w:rPr>
          <w:rFonts w:ascii="Times New Roman" w:hAnsi="Times New Roman" w:cs="Times New Roman"/>
          <w:b/>
          <w:bCs/>
          <w:kern w:val="0"/>
          <w:sz w:val="24"/>
          <w:szCs w:val="24"/>
        </w:rPr>
        <w:t>§ 2.</w:t>
      </w:r>
      <w:r w:rsidRPr="006F36C4">
        <w:rPr>
          <w:rFonts w:ascii="Times New Roman" w:hAnsi="Times New Roman" w:cs="Times New Roman"/>
          <w:kern w:val="0"/>
          <w:sz w:val="24"/>
          <w:szCs w:val="24"/>
        </w:rPr>
        <w:t xml:space="preserve"> Wykonanie uchwały powierza się Burmistrzowi Miasta Pionki. </w:t>
      </w:r>
    </w:p>
    <w:p w14:paraId="31FB7766" w14:textId="77777777" w:rsidR="0078026D" w:rsidRPr="006F36C4" w:rsidRDefault="0078026D" w:rsidP="006F36C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17205654" w14:textId="77777777" w:rsidR="0078026D" w:rsidRDefault="0078026D" w:rsidP="006F36C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6F36C4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§ 3. </w:t>
      </w:r>
      <w:r w:rsidRPr="006F36C4">
        <w:rPr>
          <w:rFonts w:ascii="Times New Roman" w:hAnsi="Times New Roman" w:cs="Times New Roman"/>
          <w:kern w:val="0"/>
          <w:sz w:val="24"/>
          <w:szCs w:val="24"/>
        </w:rPr>
        <w:t xml:space="preserve">Uchwała wchodzi w życie z dniem podjęcia. </w:t>
      </w:r>
    </w:p>
    <w:p w14:paraId="1E24198E" w14:textId="77777777" w:rsidR="00133E9C" w:rsidRDefault="00133E9C" w:rsidP="006F36C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7AE5F6ED" w14:textId="77777777" w:rsidR="00133E9C" w:rsidRDefault="00133E9C" w:rsidP="006F36C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154B6ADE" w14:textId="77777777" w:rsidR="00133E9C" w:rsidRDefault="00133E9C" w:rsidP="00133E9C">
      <w:pPr>
        <w:spacing w:after="0"/>
        <w:jc w:val="right"/>
        <w:rPr>
          <w:b/>
          <w:bCs/>
        </w:rPr>
      </w:pPr>
      <w:r>
        <w:rPr>
          <w:b/>
          <w:bCs/>
        </w:rPr>
        <w:t xml:space="preserve">PRZEWODNICZĄCY RADY </w:t>
      </w:r>
    </w:p>
    <w:p w14:paraId="094F71BC" w14:textId="118044A0" w:rsidR="00133E9C" w:rsidRPr="007A316E" w:rsidRDefault="00133E9C" w:rsidP="00133E9C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</w:t>
      </w:r>
      <w:r>
        <w:rPr>
          <w:b/>
          <w:bCs/>
        </w:rPr>
        <w:t>MIASTA PIONKI</w:t>
      </w:r>
    </w:p>
    <w:p w14:paraId="47CAFDC8" w14:textId="77777777" w:rsidR="00133E9C" w:rsidRDefault="00133E9C" w:rsidP="00133E9C">
      <w:pPr>
        <w:spacing w:after="0"/>
        <w:jc w:val="right"/>
      </w:pPr>
      <w:r>
        <w:t xml:space="preserve"> (-) Włodzimierz Szałabaj</w:t>
      </w:r>
    </w:p>
    <w:p w14:paraId="7FDB25F0" w14:textId="77777777" w:rsidR="00133E9C" w:rsidRPr="006F36C4" w:rsidRDefault="00133E9C" w:rsidP="006F36C4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</w:p>
    <w:p w14:paraId="4E9C98ED" w14:textId="77777777" w:rsidR="0078026D" w:rsidRPr="006F36C4" w:rsidRDefault="0078026D" w:rsidP="006F36C4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30BBB701" w14:textId="77777777" w:rsidR="00976052" w:rsidRPr="006F36C4" w:rsidRDefault="00976052" w:rsidP="006F36C4">
      <w:pPr>
        <w:spacing w:line="276" w:lineRule="auto"/>
        <w:rPr>
          <w:sz w:val="24"/>
          <w:szCs w:val="24"/>
        </w:rPr>
      </w:pPr>
    </w:p>
    <w:sectPr w:rsidR="00976052" w:rsidRPr="006F36C4" w:rsidSect="0078026D">
      <w:pgSz w:w="12240" w:h="15840"/>
      <w:pgMar w:top="1417" w:right="1417" w:bottom="1417" w:left="1417" w:header="720" w:footer="720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FE6"/>
    <w:rsid w:val="000D000E"/>
    <w:rsid w:val="00133E9C"/>
    <w:rsid w:val="00134CDA"/>
    <w:rsid w:val="00147E1B"/>
    <w:rsid w:val="0017793C"/>
    <w:rsid w:val="001E6439"/>
    <w:rsid w:val="001F4232"/>
    <w:rsid w:val="00281E32"/>
    <w:rsid w:val="002F1BEC"/>
    <w:rsid w:val="003258EE"/>
    <w:rsid w:val="00335B9F"/>
    <w:rsid w:val="003619BF"/>
    <w:rsid w:val="00561ACD"/>
    <w:rsid w:val="00627B4C"/>
    <w:rsid w:val="00683FE6"/>
    <w:rsid w:val="006A7750"/>
    <w:rsid w:val="006F36C4"/>
    <w:rsid w:val="00712AA8"/>
    <w:rsid w:val="0078026D"/>
    <w:rsid w:val="007824D2"/>
    <w:rsid w:val="0082466D"/>
    <w:rsid w:val="008C19BE"/>
    <w:rsid w:val="008D1C12"/>
    <w:rsid w:val="008D2299"/>
    <w:rsid w:val="008E4FA0"/>
    <w:rsid w:val="00976052"/>
    <w:rsid w:val="00976225"/>
    <w:rsid w:val="009C286A"/>
    <w:rsid w:val="00A51DAF"/>
    <w:rsid w:val="00A76B2D"/>
    <w:rsid w:val="00A942A1"/>
    <w:rsid w:val="00B11AC6"/>
    <w:rsid w:val="00B329B3"/>
    <w:rsid w:val="00B33E29"/>
    <w:rsid w:val="00B478C0"/>
    <w:rsid w:val="00C4436E"/>
    <w:rsid w:val="00C85186"/>
    <w:rsid w:val="00D41C4A"/>
    <w:rsid w:val="00D65BF7"/>
    <w:rsid w:val="00F6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32164"/>
  <w15:chartTrackingRefBased/>
  <w15:docId w15:val="{4E3F4A5C-BCBD-435C-8EE2-B9EAC1B6A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uiPriority w:val="99"/>
    <w:rsid w:val="0078026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140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Kobylarczyk</dc:creator>
  <cp:keywords/>
  <dc:description/>
  <cp:lastModifiedBy>Ewa Kępińska-Dorociak</cp:lastModifiedBy>
  <cp:revision>22</cp:revision>
  <cp:lastPrinted>2025-04-09T08:31:00Z</cp:lastPrinted>
  <dcterms:created xsi:type="dcterms:W3CDTF">2024-05-17T12:14:00Z</dcterms:created>
  <dcterms:modified xsi:type="dcterms:W3CDTF">2025-04-09T08:31:00Z</dcterms:modified>
</cp:coreProperties>
</file>