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98E" w:rsidRPr="000C6A40" w:rsidRDefault="000C6A40" w:rsidP="00103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Wykaz nieruchomości p</w:t>
      </w:r>
      <w:r w:rsidR="00CA1505" w:rsidRPr="000C6A40">
        <w:rPr>
          <w:rFonts w:ascii="Times New Roman" w:hAnsi="Times New Roman" w:cs="Times New Roman"/>
          <w:b/>
          <w:sz w:val="24"/>
          <w:szCs w:val="24"/>
        </w:rPr>
        <w:t>rzeznaczon</w:t>
      </w:r>
      <w:r w:rsidR="00150FDD" w:rsidRPr="000C6A40">
        <w:rPr>
          <w:rFonts w:ascii="Times New Roman" w:hAnsi="Times New Roman" w:cs="Times New Roman"/>
          <w:b/>
          <w:sz w:val="24"/>
          <w:szCs w:val="24"/>
        </w:rPr>
        <w:t>ej</w:t>
      </w:r>
      <w:r w:rsidR="00CA1505" w:rsidRPr="000C6A40">
        <w:rPr>
          <w:rFonts w:ascii="Times New Roman" w:hAnsi="Times New Roman" w:cs="Times New Roman"/>
          <w:b/>
          <w:sz w:val="24"/>
          <w:szCs w:val="24"/>
        </w:rPr>
        <w:t xml:space="preserve"> do oddania w dzierżawę przez Gminę Miasto Pionki</w:t>
      </w:r>
    </w:p>
    <w:p w:rsidR="00CA1505" w:rsidRPr="000C6A40" w:rsidRDefault="00CA1505" w:rsidP="000C6A40">
      <w:pPr>
        <w:jc w:val="both"/>
        <w:rPr>
          <w:rFonts w:ascii="Times New Roman" w:hAnsi="Times New Roman" w:cs="Times New Roman"/>
          <w:sz w:val="24"/>
          <w:szCs w:val="24"/>
        </w:rPr>
      </w:pPr>
      <w:r w:rsidRPr="000C6A40">
        <w:rPr>
          <w:rFonts w:ascii="Times New Roman" w:hAnsi="Times New Roman" w:cs="Times New Roman"/>
          <w:sz w:val="24"/>
          <w:szCs w:val="24"/>
        </w:rPr>
        <w:t>Zgodnie z art. 35 ust. 1 i 2 ustawy o gospodarce nieruchomościami z dnia 21 sierpnia 1997r. (tj. Dz.</w:t>
      </w:r>
      <w:r w:rsidR="001F647E" w:rsidRPr="000C6A40">
        <w:rPr>
          <w:rFonts w:ascii="Times New Roman" w:hAnsi="Times New Roman" w:cs="Times New Roman"/>
          <w:sz w:val="24"/>
          <w:szCs w:val="24"/>
        </w:rPr>
        <w:t xml:space="preserve"> </w:t>
      </w:r>
      <w:r w:rsidRPr="000C6A40">
        <w:rPr>
          <w:rFonts w:ascii="Times New Roman" w:hAnsi="Times New Roman" w:cs="Times New Roman"/>
          <w:sz w:val="24"/>
          <w:szCs w:val="24"/>
        </w:rPr>
        <w:t>U.</w:t>
      </w:r>
      <w:r w:rsidR="00BB1F7E" w:rsidRPr="000C6A40">
        <w:rPr>
          <w:rFonts w:ascii="Times New Roman" w:hAnsi="Times New Roman" w:cs="Times New Roman"/>
          <w:sz w:val="24"/>
          <w:szCs w:val="24"/>
        </w:rPr>
        <w:t xml:space="preserve"> z</w:t>
      </w:r>
      <w:r w:rsidR="001F647E" w:rsidRPr="000C6A40">
        <w:rPr>
          <w:rFonts w:ascii="Times New Roman" w:hAnsi="Times New Roman" w:cs="Times New Roman"/>
          <w:sz w:val="24"/>
          <w:szCs w:val="24"/>
        </w:rPr>
        <w:t xml:space="preserve"> </w:t>
      </w:r>
      <w:r w:rsidRPr="000C6A40">
        <w:rPr>
          <w:rFonts w:ascii="Times New Roman" w:hAnsi="Times New Roman" w:cs="Times New Roman"/>
          <w:sz w:val="24"/>
          <w:szCs w:val="24"/>
        </w:rPr>
        <w:t>2018</w:t>
      </w:r>
      <w:r w:rsidR="001F647E" w:rsidRPr="000C6A40">
        <w:rPr>
          <w:rFonts w:ascii="Times New Roman" w:hAnsi="Times New Roman" w:cs="Times New Roman"/>
          <w:sz w:val="24"/>
          <w:szCs w:val="24"/>
        </w:rPr>
        <w:t xml:space="preserve"> poz. </w:t>
      </w:r>
      <w:r w:rsidR="00E96428" w:rsidRPr="000C6A40">
        <w:rPr>
          <w:rFonts w:ascii="Times New Roman" w:hAnsi="Times New Roman" w:cs="Times New Roman"/>
          <w:sz w:val="24"/>
          <w:szCs w:val="24"/>
        </w:rPr>
        <w:t>2204</w:t>
      </w:r>
      <w:r w:rsidR="00BB1F7E" w:rsidRPr="000C6A40">
        <w:rPr>
          <w:rFonts w:ascii="Times New Roman" w:hAnsi="Times New Roman" w:cs="Times New Roman"/>
          <w:sz w:val="24"/>
          <w:szCs w:val="24"/>
        </w:rPr>
        <w:t>z późn.zm.</w:t>
      </w:r>
      <w:r w:rsidR="00FF0A45" w:rsidRPr="000C6A40">
        <w:rPr>
          <w:rFonts w:ascii="Times New Roman" w:hAnsi="Times New Roman" w:cs="Times New Roman"/>
          <w:sz w:val="24"/>
          <w:szCs w:val="24"/>
        </w:rPr>
        <w:t xml:space="preserve">) Burmistrz Miasta Pionki podaje do publicznej wiadomości </w:t>
      </w:r>
      <w:r w:rsidR="000C6A40" w:rsidRPr="000C6A40">
        <w:rPr>
          <w:rFonts w:ascii="Times New Roman" w:hAnsi="Times New Roman" w:cs="Times New Roman"/>
          <w:sz w:val="24"/>
          <w:szCs w:val="24"/>
        </w:rPr>
        <w:t xml:space="preserve">lokalu użytkowego stanowiącego własność Gminy </w:t>
      </w:r>
      <w:r w:rsidR="00FF0A45" w:rsidRPr="000C6A40">
        <w:rPr>
          <w:rFonts w:ascii="Times New Roman" w:hAnsi="Times New Roman" w:cs="Times New Roman"/>
          <w:sz w:val="24"/>
          <w:szCs w:val="24"/>
        </w:rPr>
        <w:t xml:space="preserve">Miasta Pionki </w:t>
      </w:r>
      <w:r w:rsidR="000C6A40" w:rsidRPr="000C6A40">
        <w:rPr>
          <w:rFonts w:ascii="Times New Roman" w:hAnsi="Times New Roman" w:cs="Times New Roman"/>
          <w:sz w:val="24"/>
          <w:szCs w:val="24"/>
        </w:rPr>
        <w:t>przeznaczonego</w:t>
      </w:r>
      <w:r w:rsidR="00FF0A45" w:rsidRPr="000C6A40">
        <w:rPr>
          <w:rFonts w:ascii="Times New Roman" w:hAnsi="Times New Roman" w:cs="Times New Roman"/>
          <w:sz w:val="24"/>
          <w:szCs w:val="24"/>
        </w:rPr>
        <w:t xml:space="preserve"> do oddania</w:t>
      </w:r>
      <w:r w:rsidR="00BB1F7E" w:rsidRPr="000C6A40">
        <w:rPr>
          <w:rFonts w:ascii="Times New Roman" w:hAnsi="Times New Roman" w:cs="Times New Roman"/>
          <w:sz w:val="24"/>
          <w:szCs w:val="24"/>
        </w:rPr>
        <w:t xml:space="preserve"> </w:t>
      </w:r>
      <w:r w:rsidR="00E5481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B1F7E" w:rsidRPr="000C6A40">
        <w:rPr>
          <w:rFonts w:ascii="Times New Roman" w:hAnsi="Times New Roman" w:cs="Times New Roman"/>
          <w:sz w:val="24"/>
          <w:szCs w:val="24"/>
        </w:rPr>
        <w:t>w dzierżawę.</w:t>
      </w:r>
    </w:p>
    <w:p w:rsidR="001F647E" w:rsidRPr="000C6A40" w:rsidRDefault="000C6A40" w:rsidP="001F647E">
      <w:pPr>
        <w:jc w:val="both"/>
        <w:rPr>
          <w:rFonts w:ascii="Times New Roman" w:hAnsi="Times New Roman" w:cs="Times New Roman"/>
          <w:sz w:val="24"/>
          <w:szCs w:val="24"/>
        </w:rPr>
      </w:pPr>
      <w:r w:rsidRPr="000C6A40">
        <w:rPr>
          <w:rFonts w:ascii="Times New Roman" w:hAnsi="Times New Roman" w:cs="Times New Roman"/>
          <w:sz w:val="24"/>
          <w:szCs w:val="24"/>
        </w:rPr>
        <w:t>D</w:t>
      </w:r>
      <w:r w:rsidR="001F647E" w:rsidRPr="000C6A40">
        <w:rPr>
          <w:rFonts w:ascii="Times New Roman" w:hAnsi="Times New Roman" w:cs="Times New Roman"/>
          <w:sz w:val="24"/>
          <w:szCs w:val="24"/>
        </w:rPr>
        <w:t>o oddania w dzierżawę na okres</w:t>
      </w:r>
      <w:r w:rsidRPr="000C6A40">
        <w:rPr>
          <w:rFonts w:ascii="Times New Roman" w:hAnsi="Times New Roman" w:cs="Times New Roman"/>
          <w:sz w:val="24"/>
          <w:szCs w:val="24"/>
        </w:rPr>
        <w:t xml:space="preserve"> do 3 lat przeznacza się: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2268"/>
        <w:gridCol w:w="3544"/>
      </w:tblGrid>
      <w:tr w:rsidR="00E54815" w:rsidRPr="000C6A40" w:rsidTr="00E54815">
        <w:tc>
          <w:tcPr>
            <w:tcW w:w="4673" w:type="dxa"/>
          </w:tcPr>
          <w:p w:rsidR="000C6A40" w:rsidRPr="000C6A40" w:rsidRDefault="000C6A40" w:rsidP="00E54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>Przedmiot dzierżawy</w:t>
            </w:r>
          </w:p>
        </w:tc>
        <w:tc>
          <w:tcPr>
            <w:tcW w:w="1559" w:type="dxa"/>
          </w:tcPr>
          <w:p w:rsidR="000C6A40" w:rsidRPr="000C6A40" w:rsidRDefault="000C6A40" w:rsidP="00E54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>Powierzchnia lokalu [m</w:t>
            </w:r>
            <w:r w:rsidRPr="000C6A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</w:tcPr>
          <w:p w:rsidR="000C6A40" w:rsidRPr="000C6A40" w:rsidRDefault="000C6A40" w:rsidP="00E54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>Położenie nieruchomości</w:t>
            </w:r>
          </w:p>
        </w:tc>
        <w:tc>
          <w:tcPr>
            <w:tcW w:w="2268" w:type="dxa"/>
          </w:tcPr>
          <w:p w:rsidR="000C6A40" w:rsidRPr="000C6A40" w:rsidRDefault="000C6A40" w:rsidP="00E54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>Nr księgi wieczystej</w:t>
            </w:r>
          </w:p>
        </w:tc>
        <w:tc>
          <w:tcPr>
            <w:tcW w:w="3544" w:type="dxa"/>
          </w:tcPr>
          <w:p w:rsidR="000C6A40" w:rsidRPr="000C6A40" w:rsidRDefault="000C6A40" w:rsidP="00E54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>Uwagi</w:t>
            </w:r>
          </w:p>
        </w:tc>
      </w:tr>
      <w:tr w:rsidR="00E54815" w:rsidRPr="000C6A40" w:rsidTr="00E54815">
        <w:tc>
          <w:tcPr>
            <w:tcW w:w="4673" w:type="dxa"/>
          </w:tcPr>
          <w:p w:rsidR="000C6A40" w:rsidRPr="000C6A40" w:rsidRDefault="000C6A40" w:rsidP="000C6A40">
            <w:pPr>
              <w:pStyle w:val="Akapitzlist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 xml:space="preserve">Lokal usługowy znajdujący się w budynku Centrum Aktywności Lokalnej przy ulicy </w:t>
            </w:r>
            <w:r w:rsidR="00E548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 xml:space="preserve">w Pionkach </w:t>
            </w:r>
            <w:r w:rsidR="00E54815">
              <w:rPr>
                <w:rFonts w:ascii="Times New Roman" w:hAnsi="Times New Roman" w:cs="Times New Roman"/>
                <w:sz w:val="24"/>
                <w:szCs w:val="24"/>
              </w:rPr>
              <w:t>z przeznaczeniem</w:t>
            </w: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 xml:space="preserve"> na działalność gastronomiczną.</w:t>
            </w:r>
          </w:p>
          <w:p w:rsidR="000C6A40" w:rsidRPr="000C6A40" w:rsidRDefault="000C6A40" w:rsidP="001F6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C6A40" w:rsidRPr="000C6A40" w:rsidRDefault="000C6A40" w:rsidP="001F6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985" w:type="dxa"/>
          </w:tcPr>
          <w:p w:rsidR="000C6A40" w:rsidRPr="000C6A40" w:rsidRDefault="00E54815" w:rsidP="001F6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0C6A40" w:rsidRPr="000C6A40">
              <w:rPr>
                <w:rFonts w:ascii="Times New Roman" w:hAnsi="Times New Roman" w:cs="Times New Roman"/>
                <w:sz w:val="24"/>
                <w:szCs w:val="24"/>
              </w:rPr>
              <w:t>l. Zakładowa 5</w:t>
            </w:r>
          </w:p>
        </w:tc>
        <w:tc>
          <w:tcPr>
            <w:tcW w:w="2268" w:type="dxa"/>
          </w:tcPr>
          <w:p w:rsidR="000C6A40" w:rsidRPr="000C6A40" w:rsidRDefault="000C6A40" w:rsidP="001F6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>RA2Z/00005241/3</w:t>
            </w:r>
          </w:p>
        </w:tc>
        <w:tc>
          <w:tcPr>
            <w:tcW w:w="3544" w:type="dxa"/>
          </w:tcPr>
          <w:p w:rsidR="000C6A40" w:rsidRPr="000C6A40" w:rsidRDefault="000C6A40" w:rsidP="001F6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 xml:space="preserve">Lokal zostanie wydzierżawiony </w:t>
            </w:r>
            <w:r w:rsidR="00E548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0C6A40">
              <w:rPr>
                <w:rFonts w:ascii="Times New Roman" w:hAnsi="Times New Roman" w:cs="Times New Roman"/>
                <w:sz w:val="24"/>
                <w:szCs w:val="24"/>
              </w:rPr>
              <w:t>w drodze przetargu</w:t>
            </w:r>
          </w:p>
        </w:tc>
      </w:tr>
    </w:tbl>
    <w:p w:rsidR="00E54815" w:rsidRDefault="00E54815" w:rsidP="00E54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815" w:rsidRPr="000C6A40" w:rsidRDefault="00E54815" w:rsidP="00E54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A40">
        <w:rPr>
          <w:rFonts w:ascii="Times New Roman" w:hAnsi="Times New Roman" w:cs="Times New Roman"/>
          <w:sz w:val="24"/>
          <w:szCs w:val="24"/>
        </w:rPr>
        <w:t>Miesięczny czynsz dzierżawy zostanie wyliczony na podstawie wielkości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6A40">
        <w:rPr>
          <w:rFonts w:ascii="Times New Roman" w:hAnsi="Times New Roman" w:cs="Times New Roman"/>
          <w:sz w:val="24"/>
          <w:szCs w:val="24"/>
        </w:rPr>
        <w:t>i sposobu użytkowania dzierżawionych powierzchni wg minimalnych stawek czynszu ustalonych Zarządzeniem Burmistrza Miasta Nr 13/2019 z dnia 17.01.2019r., tj.:</w:t>
      </w:r>
    </w:p>
    <w:p w:rsidR="00E54815" w:rsidRPr="000C6A40" w:rsidRDefault="00E54815" w:rsidP="00E54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A40">
        <w:rPr>
          <w:rFonts w:ascii="Times New Roman" w:hAnsi="Times New Roman" w:cs="Times New Roman"/>
          <w:sz w:val="24"/>
          <w:szCs w:val="24"/>
        </w:rPr>
        <w:t>- dzierżawa budynku z przeznaczeniem pod lokal usługowy (0-100 m</w:t>
      </w:r>
      <w:r w:rsidRPr="000C6A4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C6A40">
        <w:rPr>
          <w:rFonts w:ascii="Times New Roman" w:hAnsi="Times New Roman" w:cs="Times New Roman"/>
          <w:sz w:val="24"/>
          <w:szCs w:val="24"/>
        </w:rPr>
        <w:t>)– 12,05 zł netto,</w:t>
      </w:r>
    </w:p>
    <w:p w:rsidR="000C6A40" w:rsidRPr="000C6A40" w:rsidRDefault="00E54815" w:rsidP="00E54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A40">
        <w:rPr>
          <w:rFonts w:ascii="Times New Roman" w:hAnsi="Times New Roman" w:cs="Times New Roman"/>
          <w:sz w:val="24"/>
          <w:szCs w:val="24"/>
        </w:rPr>
        <w:t>- dzierżawa budynku z przeznaczeniem pod lokal usługowy (≥101 m</w:t>
      </w:r>
      <w:r w:rsidRPr="000C6A4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C6A40">
        <w:rPr>
          <w:rFonts w:ascii="Times New Roman" w:hAnsi="Times New Roman" w:cs="Times New Roman"/>
          <w:sz w:val="24"/>
          <w:szCs w:val="24"/>
        </w:rPr>
        <w:t>) – 6,03 zł netto.</w:t>
      </w:r>
    </w:p>
    <w:p w:rsidR="00FF0A45" w:rsidRPr="000C6A40" w:rsidRDefault="00FF0A45" w:rsidP="001038B4">
      <w:pPr>
        <w:jc w:val="both"/>
        <w:rPr>
          <w:rFonts w:ascii="Times New Roman" w:hAnsi="Times New Roman" w:cs="Times New Roman"/>
          <w:sz w:val="24"/>
          <w:szCs w:val="24"/>
        </w:rPr>
      </w:pPr>
      <w:r w:rsidRPr="000C6A40">
        <w:rPr>
          <w:rFonts w:ascii="Times New Roman" w:hAnsi="Times New Roman" w:cs="Times New Roman"/>
          <w:sz w:val="24"/>
          <w:szCs w:val="24"/>
        </w:rPr>
        <w:t xml:space="preserve">Wykaz niniejszy podaje się do publicznej wiadomości na okres 21 dni tj. od dnia </w:t>
      </w:r>
      <w:r w:rsidR="001F647E" w:rsidRPr="000C6A40">
        <w:rPr>
          <w:rFonts w:ascii="Times New Roman" w:hAnsi="Times New Roman" w:cs="Times New Roman"/>
          <w:sz w:val="24"/>
          <w:szCs w:val="24"/>
        </w:rPr>
        <w:t>20</w:t>
      </w:r>
      <w:r w:rsidR="00880330" w:rsidRPr="000C6A40">
        <w:rPr>
          <w:rFonts w:ascii="Times New Roman" w:hAnsi="Times New Roman" w:cs="Times New Roman"/>
          <w:sz w:val="24"/>
          <w:szCs w:val="24"/>
        </w:rPr>
        <w:t xml:space="preserve"> </w:t>
      </w:r>
      <w:r w:rsidRPr="000C6A40">
        <w:rPr>
          <w:rFonts w:ascii="Times New Roman" w:hAnsi="Times New Roman" w:cs="Times New Roman"/>
          <w:sz w:val="24"/>
          <w:szCs w:val="24"/>
        </w:rPr>
        <w:t xml:space="preserve">maja 2019r. do dnia </w:t>
      </w:r>
      <w:r w:rsidR="001F647E" w:rsidRPr="000C6A40">
        <w:rPr>
          <w:rFonts w:ascii="Times New Roman" w:hAnsi="Times New Roman" w:cs="Times New Roman"/>
          <w:sz w:val="24"/>
          <w:szCs w:val="24"/>
        </w:rPr>
        <w:t>9</w:t>
      </w:r>
      <w:r w:rsidR="00880330" w:rsidRPr="000C6A40">
        <w:rPr>
          <w:rFonts w:ascii="Times New Roman" w:hAnsi="Times New Roman" w:cs="Times New Roman"/>
          <w:sz w:val="24"/>
          <w:szCs w:val="24"/>
        </w:rPr>
        <w:t xml:space="preserve"> </w:t>
      </w:r>
      <w:r w:rsidRPr="000C6A40">
        <w:rPr>
          <w:rFonts w:ascii="Times New Roman" w:hAnsi="Times New Roman" w:cs="Times New Roman"/>
          <w:sz w:val="24"/>
          <w:szCs w:val="24"/>
        </w:rPr>
        <w:t xml:space="preserve">czerwca 2019r., poprzez wywieszenie na tablicy ogłoszeń w Urzędzie Miasta w </w:t>
      </w:r>
      <w:r w:rsidR="00DC1D99" w:rsidRPr="000C6A40">
        <w:rPr>
          <w:rFonts w:ascii="Times New Roman" w:hAnsi="Times New Roman" w:cs="Times New Roman"/>
          <w:sz w:val="24"/>
          <w:szCs w:val="24"/>
        </w:rPr>
        <w:t>P</w:t>
      </w:r>
      <w:r w:rsidRPr="000C6A40">
        <w:rPr>
          <w:rFonts w:ascii="Times New Roman" w:hAnsi="Times New Roman" w:cs="Times New Roman"/>
          <w:sz w:val="24"/>
          <w:szCs w:val="24"/>
        </w:rPr>
        <w:t>ionkach oraz zamieszczenie w Biuletynie Informacji Publicznej</w:t>
      </w:r>
      <w:r w:rsidR="00D6598E" w:rsidRPr="000C6A40">
        <w:rPr>
          <w:rFonts w:ascii="Times New Roman" w:hAnsi="Times New Roman" w:cs="Times New Roman"/>
          <w:sz w:val="24"/>
          <w:szCs w:val="24"/>
        </w:rPr>
        <w:t>, a także</w:t>
      </w:r>
      <w:r w:rsidRPr="000C6A40">
        <w:rPr>
          <w:rFonts w:ascii="Times New Roman" w:hAnsi="Times New Roman" w:cs="Times New Roman"/>
          <w:sz w:val="24"/>
          <w:szCs w:val="24"/>
        </w:rPr>
        <w:t xml:space="preserve"> w prasie lokalnej.</w:t>
      </w:r>
    </w:p>
    <w:p w:rsidR="00ED525F" w:rsidRPr="000C6A40" w:rsidRDefault="00ED525F" w:rsidP="001038B4">
      <w:pPr>
        <w:jc w:val="both"/>
        <w:rPr>
          <w:rFonts w:ascii="Times New Roman" w:hAnsi="Times New Roman" w:cs="Times New Roman"/>
          <w:sz w:val="24"/>
          <w:szCs w:val="24"/>
        </w:rPr>
      </w:pPr>
      <w:r w:rsidRPr="000C6A40">
        <w:rPr>
          <w:rFonts w:ascii="Times New Roman" w:hAnsi="Times New Roman" w:cs="Times New Roman"/>
          <w:sz w:val="24"/>
          <w:szCs w:val="24"/>
        </w:rPr>
        <w:t>Informację na temat dzierżawy nieruchomości można uzyskać w Urzędzie Miasta Pionki Aleja Jana Pawła II 15 Wydział</w:t>
      </w:r>
      <w:r w:rsidR="00FF035F" w:rsidRPr="000C6A40">
        <w:rPr>
          <w:rFonts w:ascii="Times New Roman" w:hAnsi="Times New Roman" w:cs="Times New Roman"/>
          <w:sz w:val="24"/>
          <w:szCs w:val="24"/>
        </w:rPr>
        <w:t xml:space="preserve"> Rozwoju, Inwestycji</w:t>
      </w:r>
      <w:r w:rsidR="00E5481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F035F" w:rsidRPr="000C6A40">
        <w:rPr>
          <w:rFonts w:ascii="Times New Roman" w:hAnsi="Times New Roman" w:cs="Times New Roman"/>
          <w:sz w:val="24"/>
          <w:szCs w:val="24"/>
        </w:rPr>
        <w:t xml:space="preserve"> i Go</w:t>
      </w:r>
      <w:r w:rsidR="00854326" w:rsidRPr="000C6A40">
        <w:rPr>
          <w:rFonts w:ascii="Times New Roman" w:hAnsi="Times New Roman" w:cs="Times New Roman"/>
          <w:sz w:val="24"/>
          <w:szCs w:val="24"/>
        </w:rPr>
        <w:t>s</w:t>
      </w:r>
      <w:r w:rsidR="00FF035F" w:rsidRPr="000C6A40">
        <w:rPr>
          <w:rFonts w:ascii="Times New Roman" w:hAnsi="Times New Roman" w:cs="Times New Roman"/>
          <w:sz w:val="24"/>
          <w:szCs w:val="24"/>
        </w:rPr>
        <w:t>podarowania Mieniem Gminy</w:t>
      </w:r>
      <w:r w:rsidRPr="000C6A40">
        <w:rPr>
          <w:rFonts w:ascii="Times New Roman" w:hAnsi="Times New Roman" w:cs="Times New Roman"/>
          <w:sz w:val="24"/>
          <w:szCs w:val="24"/>
        </w:rPr>
        <w:t xml:space="preserve"> tel.</w:t>
      </w:r>
      <w:r w:rsidR="0037455D" w:rsidRPr="000C6A40">
        <w:rPr>
          <w:rFonts w:ascii="Times New Roman" w:hAnsi="Times New Roman" w:cs="Times New Roman"/>
          <w:sz w:val="24"/>
          <w:szCs w:val="24"/>
        </w:rPr>
        <w:t xml:space="preserve"> </w:t>
      </w:r>
      <w:r w:rsidR="008647E3" w:rsidRPr="000C6A40">
        <w:rPr>
          <w:rFonts w:ascii="Times New Roman" w:hAnsi="Times New Roman" w:cs="Times New Roman"/>
          <w:sz w:val="24"/>
          <w:szCs w:val="24"/>
        </w:rPr>
        <w:t xml:space="preserve">48 341 42 </w:t>
      </w:r>
      <w:r w:rsidR="001F647E" w:rsidRPr="000C6A40">
        <w:rPr>
          <w:rFonts w:ascii="Times New Roman" w:hAnsi="Times New Roman" w:cs="Times New Roman"/>
          <w:sz w:val="24"/>
          <w:szCs w:val="24"/>
        </w:rPr>
        <w:t>33</w:t>
      </w:r>
      <w:r w:rsidR="00FC26AB" w:rsidRPr="000C6A40">
        <w:rPr>
          <w:rFonts w:ascii="Times New Roman" w:hAnsi="Times New Roman" w:cs="Times New Roman"/>
          <w:sz w:val="24"/>
          <w:szCs w:val="24"/>
        </w:rPr>
        <w:t>.</w:t>
      </w:r>
      <w:r w:rsidRPr="000C6A40">
        <w:rPr>
          <w:rFonts w:ascii="Times New Roman" w:hAnsi="Times New Roman" w:cs="Times New Roman"/>
          <w:sz w:val="24"/>
          <w:szCs w:val="24"/>
        </w:rPr>
        <w:t xml:space="preserve"> Informacja na BIP Pionki </w:t>
      </w:r>
      <w:r w:rsidR="001E6484" w:rsidRPr="000C6A40">
        <w:rPr>
          <w:rFonts w:ascii="Times New Roman" w:hAnsi="Times New Roman" w:cs="Times New Roman"/>
          <w:sz w:val="24"/>
          <w:szCs w:val="24"/>
        </w:rPr>
        <w:t>http://bip.pionki.pl/</w:t>
      </w:r>
    </w:p>
    <w:p w:rsidR="00BC0475" w:rsidRDefault="00BC0475" w:rsidP="001038B4">
      <w:pPr>
        <w:jc w:val="both"/>
        <w:rPr>
          <w:rFonts w:ascii="Times New Roman" w:hAnsi="Times New Roman" w:cs="Times New Roman"/>
          <w:sz w:val="24"/>
          <w:szCs w:val="24"/>
        </w:rPr>
      </w:pPr>
      <w:r w:rsidRPr="000C6A40">
        <w:rPr>
          <w:rFonts w:ascii="Times New Roman" w:hAnsi="Times New Roman" w:cs="Times New Roman"/>
          <w:sz w:val="24"/>
          <w:szCs w:val="24"/>
          <w:lang w:eastAsia="pl-PL"/>
        </w:rPr>
        <w:t xml:space="preserve">Centrum Aktywności Lokalnej </w:t>
      </w:r>
      <w:r w:rsidRPr="000C6A40">
        <w:rPr>
          <w:rFonts w:ascii="Times New Roman" w:hAnsi="Times New Roman" w:cs="Times New Roman"/>
          <w:sz w:val="24"/>
          <w:szCs w:val="24"/>
        </w:rPr>
        <w:t>umożliwi przeprowadzenie wizji lokalnej</w:t>
      </w:r>
      <w:r w:rsidR="00F91195" w:rsidRPr="000C6A40">
        <w:rPr>
          <w:rFonts w:ascii="Times New Roman" w:hAnsi="Times New Roman" w:cs="Times New Roman"/>
          <w:sz w:val="24"/>
          <w:szCs w:val="24"/>
        </w:rPr>
        <w:t xml:space="preserve"> po uprzednim </w:t>
      </w:r>
      <w:r w:rsidR="00440C59" w:rsidRPr="000C6A40">
        <w:rPr>
          <w:rFonts w:ascii="Times New Roman" w:hAnsi="Times New Roman" w:cs="Times New Roman"/>
          <w:sz w:val="24"/>
          <w:szCs w:val="24"/>
        </w:rPr>
        <w:t xml:space="preserve">ustaleniu terminu </w:t>
      </w:r>
      <w:r w:rsidR="00FC26AB" w:rsidRPr="000C6A40">
        <w:rPr>
          <w:rFonts w:ascii="Times New Roman" w:hAnsi="Times New Roman" w:cs="Times New Roman"/>
          <w:sz w:val="24"/>
          <w:szCs w:val="24"/>
        </w:rPr>
        <w:t>pod numerem 48 377 70 51.</w:t>
      </w:r>
    </w:p>
    <w:p w:rsidR="00E54815" w:rsidRDefault="00E54815" w:rsidP="001038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4815" w:rsidRDefault="00E54815" w:rsidP="001038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Burmistrz Miasta Pionki</w:t>
      </w:r>
    </w:p>
    <w:p w:rsidR="00E54815" w:rsidRDefault="00EE2403" w:rsidP="001038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/-/ Robert Kowalczyk</w:t>
      </w:r>
    </w:p>
    <w:p w:rsidR="00DC1D99" w:rsidRPr="00EE2403" w:rsidRDefault="00E54815" w:rsidP="00EE24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Pionki, dnia 15.05.2019r.</w:t>
      </w:r>
      <w:bookmarkStart w:id="0" w:name="_GoBack"/>
      <w:bookmarkEnd w:id="0"/>
    </w:p>
    <w:sectPr w:rsidR="00DC1D99" w:rsidRPr="00EE2403" w:rsidSect="000C6A4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4D7A7F"/>
    <w:multiLevelType w:val="hybridMultilevel"/>
    <w:tmpl w:val="36FA9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505"/>
    <w:rsid w:val="000C6A40"/>
    <w:rsid w:val="001038B4"/>
    <w:rsid w:val="00150FDD"/>
    <w:rsid w:val="001B1245"/>
    <w:rsid w:val="001E6484"/>
    <w:rsid w:val="001F647E"/>
    <w:rsid w:val="00286806"/>
    <w:rsid w:val="002E5833"/>
    <w:rsid w:val="0037455D"/>
    <w:rsid w:val="003912F0"/>
    <w:rsid w:val="00400D48"/>
    <w:rsid w:val="00440C59"/>
    <w:rsid w:val="00484CBB"/>
    <w:rsid w:val="004C49F3"/>
    <w:rsid w:val="00603B74"/>
    <w:rsid w:val="00604471"/>
    <w:rsid w:val="00710A37"/>
    <w:rsid w:val="007213A1"/>
    <w:rsid w:val="00813C0E"/>
    <w:rsid w:val="00854326"/>
    <w:rsid w:val="008647E3"/>
    <w:rsid w:val="00880330"/>
    <w:rsid w:val="009520B7"/>
    <w:rsid w:val="009B3D45"/>
    <w:rsid w:val="00A116D2"/>
    <w:rsid w:val="00A130DF"/>
    <w:rsid w:val="00A838EB"/>
    <w:rsid w:val="00AB7036"/>
    <w:rsid w:val="00B5157C"/>
    <w:rsid w:val="00BB1F7E"/>
    <w:rsid w:val="00BC0475"/>
    <w:rsid w:val="00BF2109"/>
    <w:rsid w:val="00C36984"/>
    <w:rsid w:val="00C70F5A"/>
    <w:rsid w:val="00CA1505"/>
    <w:rsid w:val="00CD15EF"/>
    <w:rsid w:val="00CE6362"/>
    <w:rsid w:val="00D6598E"/>
    <w:rsid w:val="00DC1D99"/>
    <w:rsid w:val="00E16FC9"/>
    <w:rsid w:val="00E30966"/>
    <w:rsid w:val="00E54815"/>
    <w:rsid w:val="00E809FA"/>
    <w:rsid w:val="00E96428"/>
    <w:rsid w:val="00ED525F"/>
    <w:rsid w:val="00EE2403"/>
    <w:rsid w:val="00F567DB"/>
    <w:rsid w:val="00F82F71"/>
    <w:rsid w:val="00F91195"/>
    <w:rsid w:val="00FC26AB"/>
    <w:rsid w:val="00FF035F"/>
    <w:rsid w:val="00FF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DA2387-56EC-48D0-8B88-F7F18A092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1D9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C047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C047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C6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C6A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4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Dygas</dc:creator>
  <cp:keywords/>
  <dc:description/>
  <cp:lastModifiedBy>Justyna Wójcik</cp:lastModifiedBy>
  <cp:revision>3</cp:revision>
  <cp:lastPrinted>2019-05-15T12:01:00Z</cp:lastPrinted>
  <dcterms:created xsi:type="dcterms:W3CDTF">2019-05-15T12:01:00Z</dcterms:created>
  <dcterms:modified xsi:type="dcterms:W3CDTF">2019-05-17T06:25:00Z</dcterms:modified>
</cp:coreProperties>
</file>