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47D3" w:rsidRDefault="00E70FDD" w:rsidP="00DA47D3">
      <w:pPr>
        <w:pStyle w:val="Standard"/>
        <w:jc w:val="center"/>
      </w:pPr>
      <w:r>
        <w:rPr>
          <w:b/>
          <w:bCs/>
          <w:sz w:val="26"/>
          <w:szCs w:val="26"/>
        </w:rPr>
        <w:t xml:space="preserve">Uchwała </w:t>
      </w:r>
      <w:r w:rsidR="006D1214">
        <w:rPr>
          <w:b/>
          <w:bCs/>
          <w:sz w:val="26"/>
          <w:szCs w:val="26"/>
        </w:rPr>
        <w:t>N</w:t>
      </w:r>
      <w:r>
        <w:rPr>
          <w:b/>
          <w:bCs/>
          <w:sz w:val="26"/>
          <w:szCs w:val="26"/>
        </w:rPr>
        <w:t>r L</w:t>
      </w:r>
      <w:r w:rsidR="000A111B">
        <w:rPr>
          <w:b/>
          <w:bCs/>
          <w:sz w:val="26"/>
          <w:szCs w:val="26"/>
        </w:rPr>
        <w:t>X</w:t>
      </w:r>
      <w:r>
        <w:rPr>
          <w:b/>
          <w:bCs/>
          <w:sz w:val="26"/>
          <w:szCs w:val="26"/>
        </w:rPr>
        <w:t>II/448</w:t>
      </w:r>
      <w:r w:rsidR="00DA47D3">
        <w:rPr>
          <w:b/>
          <w:bCs/>
          <w:sz w:val="26"/>
          <w:szCs w:val="26"/>
        </w:rPr>
        <w:t>/2018</w:t>
      </w:r>
    </w:p>
    <w:p w:rsidR="00DA47D3" w:rsidRDefault="00DA47D3" w:rsidP="00DA47D3">
      <w:pPr>
        <w:pStyle w:val="Standard"/>
        <w:jc w:val="center"/>
      </w:pPr>
      <w:r>
        <w:rPr>
          <w:b/>
          <w:bCs/>
          <w:sz w:val="26"/>
          <w:szCs w:val="26"/>
        </w:rPr>
        <w:t>Rady Miasta Pionki</w:t>
      </w:r>
    </w:p>
    <w:p w:rsidR="00DA47D3" w:rsidRDefault="00DA47D3" w:rsidP="00DA47D3">
      <w:pPr>
        <w:pStyle w:val="Standard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z dnia </w:t>
      </w:r>
      <w:r w:rsidR="00E70FDD">
        <w:rPr>
          <w:b/>
          <w:bCs/>
          <w:sz w:val="26"/>
          <w:szCs w:val="26"/>
        </w:rPr>
        <w:t>27</w:t>
      </w:r>
      <w:r w:rsidR="006D1214">
        <w:rPr>
          <w:b/>
          <w:bCs/>
          <w:sz w:val="26"/>
          <w:szCs w:val="26"/>
        </w:rPr>
        <w:t xml:space="preserve"> czerwca </w:t>
      </w:r>
      <w:r w:rsidR="00E70FDD">
        <w:rPr>
          <w:b/>
          <w:bCs/>
          <w:sz w:val="26"/>
          <w:szCs w:val="26"/>
        </w:rPr>
        <w:t>2018</w:t>
      </w:r>
      <w:r w:rsidR="006D1214">
        <w:rPr>
          <w:b/>
          <w:bCs/>
          <w:sz w:val="26"/>
          <w:szCs w:val="26"/>
        </w:rPr>
        <w:t xml:space="preserve"> r</w:t>
      </w:r>
      <w:r w:rsidR="00E70FDD">
        <w:rPr>
          <w:b/>
          <w:bCs/>
          <w:sz w:val="26"/>
          <w:szCs w:val="26"/>
        </w:rPr>
        <w:t>.</w:t>
      </w:r>
    </w:p>
    <w:p w:rsidR="00DA47D3" w:rsidRDefault="00DA47D3" w:rsidP="00DA47D3">
      <w:pPr>
        <w:pStyle w:val="Standard"/>
        <w:rPr>
          <w:b/>
          <w:bCs/>
          <w:sz w:val="26"/>
          <w:szCs w:val="26"/>
        </w:rPr>
      </w:pPr>
    </w:p>
    <w:p w:rsidR="00DA47D3" w:rsidRDefault="00DA47D3" w:rsidP="00DA47D3">
      <w:pPr>
        <w:pStyle w:val="Standard"/>
        <w:jc w:val="center"/>
        <w:rPr>
          <w:sz w:val="26"/>
          <w:szCs w:val="26"/>
        </w:rPr>
      </w:pPr>
    </w:p>
    <w:p w:rsidR="00DA47D3" w:rsidRDefault="00DA47D3" w:rsidP="00DA47D3">
      <w:pPr>
        <w:pStyle w:val="Standard"/>
        <w:jc w:val="center"/>
        <w:rPr>
          <w:sz w:val="26"/>
          <w:szCs w:val="26"/>
        </w:rPr>
      </w:pPr>
    </w:p>
    <w:p w:rsidR="006D1214" w:rsidRDefault="00DA47D3" w:rsidP="00DA47D3">
      <w:pPr>
        <w:pStyle w:val="Standard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w sprawie</w:t>
      </w:r>
      <w:r w:rsidR="006D1214">
        <w:rPr>
          <w:b/>
          <w:bCs/>
          <w:sz w:val="26"/>
          <w:szCs w:val="26"/>
        </w:rPr>
        <w:t>:</w:t>
      </w:r>
      <w:r>
        <w:rPr>
          <w:b/>
          <w:bCs/>
          <w:i/>
          <w:i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wyrażenia zgody na wydzierżawienie w trybie bezprzetargowym na czas </w:t>
      </w:r>
    </w:p>
    <w:p w:rsidR="00DA47D3" w:rsidRDefault="006D1214" w:rsidP="006D1214">
      <w:pPr>
        <w:pStyle w:val="Standard"/>
        <w:ind w:left="708"/>
        <w:jc w:val="both"/>
      </w:pPr>
      <w:r>
        <w:rPr>
          <w:b/>
          <w:bCs/>
          <w:sz w:val="26"/>
          <w:szCs w:val="26"/>
        </w:rPr>
        <w:t xml:space="preserve">        </w:t>
      </w:r>
      <w:r w:rsidR="00DA47D3">
        <w:rPr>
          <w:b/>
          <w:bCs/>
          <w:sz w:val="26"/>
          <w:szCs w:val="26"/>
        </w:rPr>
        <w:t>nieoznaczony nieruchomości Gminy Miasta Pionki</w:t>
      </w:r>
    </w:p>
    <w:p w:rsidR="00DA47D3" w:rsidRDefault="00DA47D3" w:rsidP="00DA47D3">
      <w:pPr>
        <w:pStyle w:val="Standard"/>
        <w:jc w:val="both"/>
        <w:rPr>
          <w:sz w:val="26"/>
          <w:szCs w:val="26"/>
        </w:rPr>
      </w:pPr>
    </w:p>
    <w:p w:rsidR="006D1214" w:rsidRDefault="00DA47D3" w:rsidP="00DA47D3">
      <w:pPr>
        <w:pStyle w:val="Standard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D1214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Na podstawie art. 18 ust. 2 pkt 9 lit. „a” ustawy z dnia 8 marca 1990r. </w:t>
      </w:r>
    </w:p>
    <w:p w:rsidR="00DA47D3" w:rsidRDefault="00DA47D3" w:rsidP="00DA47D3">
      <w:pPr>
        <w:pStyle w:val="Standard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o samorządzie gminnym (tj. Dz. U. z 2018r. poz.  994  z </w:t>
      </w:r>
      <w:proofErr w:type="spellStart"/>
      <w:r>
        <w:rPr>
          <w:sz w:val="26"/>
          <w:szCs w:val="26"/>
        </w:rPr>
        <w:t>późn</w:t>
      </w:r>
      <w:proofErr w:type="spellEnd"/>
      <w:r>
        <w:rPr>
          <w:sz w:val="26"/>
          <w:szCs w:val="26"/>
        </w:rPr>
        <w:t>. zm.) oraz  art. 37 ust.4 ustawy   z</w:t>
      </w:r>
      <w:r w:rsidR="006D1214">
        <w:rPr>
          <w:sz w:val="26"/>
          <w:szCs w:val="26"/>
        </w:rPr>
        <w:t xml:space="preserve"> </w:t>
      </w:r>
      <w:r>
        <w:rPr>
          <w:sz w:val="26"/>
          <w:szCs w:val="26"/>
        </w:rPr>
        <w:t>dnia</w:t>
      </w:r>
      <w:r w:rsidR="006D121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21 sierpnia 1997r. o gospodarce nieruchomościami (tj. Dz. U. z 2018r. poz. 121  z </w:t>
      </w:r>
      <w:proofErr w:type="spellStart"/>
      <w:r>
        <w:rPr>
          <w:sz w:val="26"/>
          <w:szCs w:val="26"/>
        </w:rPr>
        <w:t>późn</w:t>
      </w:r>
      <w:proofErr w:type="spellEnd"/>
      <w:r>
        <w:rPr>
          <w:sz w:val="26"/>
          <w:szCs w:val="26"/>
        </w:rPr>
        <w:t>. zm.).</w:t>
      </w:r>
    </w:p>
    <w:p w:rsidR="00DA47D3" w:rsidRDefault="00DA47D3" w:rsidP="00DA47D3">
      <w:pPr>
        <w:pStyle w:val="Standard"/>
        <w:jc w:val="both"/>
        <w:rPr>
          <w:sz w:val="26"/>
          <w:szCs w:val="26"/>
        </w:rPr>
      </w:pPr>
    </w:p>
    <w:p w:rsidR="00DA47D3" w:rsidRDefault="00DA47D3" w:rsidP="00DA47D3">
      <w:pPr>
        <w:pStyle w:val="Standard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Rada Miasta Pionki</w:t>
      </w:r>
    </w:p>
    <w:p w:rsidR="00DA47D3" w:rsidRDefault="00DA47D3" w:rsidP="00DA47D3">
      <w:pPr>
        <w:pStyle w:val="Standard"/>
        <w:jc w:val="center"/>
        <w:rPr>
          <w:b/>
          <w:bCs/>
          <w:sz w:val="26"/>
          <w:szCs w:val="26"/>
        </w:rPr>
      </w:pPr>
    </w:p>
    <w:p w:rsidR="00DA47D3" w:rsidRDefault="00DA47D3" w:rsidP="00DA47D3">
      <w:pPr>
        <w:pStyle w:val="Standard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uchwala co następuje:</w:t>
      </w:r>
    </w:p>
    <w:p w:rsidR="00DA47D3" w:rsidRDefault="00DA47D3" w:rsidP="00DA47D3">
      <w:pPr>
        <w:pStyle w:val="Standard"/>
        <w:jc w:val="both"/>
        <w:rPr>
          <w:b/>
          <w:bCs/>
          <w:sz w:val="26"/>
          <w:szCs w:val="26"/>
        </w:rPr>
      </w:pPr>
    </w:p>
    <w:p w:rsidR="00DA47D3" w:rsidRDefault="00DA47D3" w:rsidP="00DA47D3">
      <w:pPr>
        <w:pStyle w:val="Standard"/>
        <w:jc w:val="both"/>
      </w:pPr>
      <w:r>
        <w:rPr>
          <w:b/>
          <w:bCs/>
          <w:sz w:val="26"/>
          <w:szCs w:val="26"/>
        </w:rPr>
        <w:tab/>
        <w:t xml:space="preserve">§ </w:t>
      </w:r>
      <w:r w:rsidR="00745B44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1. </w:t>
      </w:r>
      <w:r>
        <w:rPr>
          <w:sz w:val="26"/>
          <w:szCs w:val="26"/>
        </w:rPr>
        <w:t xml:space="preserve">Wyraża się zgodę na wydzierżawienie, na czas nieoznaczony nieruchomości  stanowiących własność Gminy Miasta Pionki </w:t>
      </w:r>
      <w:r w:rsidR="00C5491F">
        <w:rPr>
          <w:sz w:val="26"/>
          <w:szCs w:val="26"/>
        </w:rPr>
        <w:t xml:space="preserve">wymienionych </w:t>
      </w:r>
      <w:r>
        <w:rPr>
          <w:sz w:val="26"/>
          <w:szCs w:val="26"/>
        </w:rPr>
        <w:t xml:space="preserve"> </w:t>
      </w:r>
      <w:r w:rsidR="00C5491F">
        <w:rPr>
          <w:sz w:val="26"/>
          <w:szCs w:val="26"/>
        </w:rPr>
        <w:t>w</w:t>
      </w:r>
      <w:r>
        <w:rPr>
          <w:sz w:val="26"/>
          <w:szCs w:val="26"/>
        </w:rPr>
        <w:t xml:space="preserve"> załącznik</w:t>
      </w:r>
      <w:r w:rsidR="00C5491F">
        <w:rPr>
          <w:sz w:val="26"/>
          <w:szCs w:val="26"/>
        </w:rPr>
        <w:t>u</w:t>
      </w:r>
      <w:r>
        <w:rPr>
          <w:sz w:val="26"/>
          <w:szCs w:val="26"/>
        </w:rPr>
        <w:t xml:space="preserve"> Nr 1  do niniejszej uchwały.</w:t>
      </w:r>
    </w:p>
    <w:p w:rsidR="00DA47D3" w:rsidRDefault="00DA47D3" w:rsidP="00DA47D3">
      <w:pPr>
        <w:pStyle w:val="Standard"/>
        <w:rPr>
          <w:sz w:val="26"/>
          <w:szCs w:val="26"/>
        </w:rPr>
      </w:pPr>
    </w:p>
    <w:p w:rsidR="00DA47D3" w:rsidRDefault="00DA47D3" w:rsidP="00DA47D3">
      <w:pPr>
        <w:pStyle w:val="Standard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ab/>
        <w:t>§</w:t>
      </w:r>
      <w:r w:rsidR="00745B44">
        <w:rPr>
          <w:b/>
          <w:bCs/>
          <w:sz w:val="26"/>
          <w:szCs w:val="26"/>
        </w:rPr>
        <w:t xml:space="preserve">  </w:t>
      </w:r>
      <w:r>
        <w:rPr>
          <w:b/>
          <w:bCs/>
          <w:sz w:val="26"/>
          <w:szCs w:val="26"/>
        </w:rPr>
        <w:t xml:space="preserve">2. </w:t>
      </w:r>
      <w:r>
        <w:rPr>
          <w:sz w:val="26"/>
          <w:szCs w:val="26"/>
        </w:rPr>
        <w:t xml:space="preserve">Szczegółowe oznaczenie </w:t>
      </w:r>
      <w:r w:rsidR="00C5491F">
        <w:rPr>
          <w:sz w:val="26"/>
          <w:szCs w:val="26"/>
        </w:rPr>
        <w:t>gruntu</w:t>
      </w:r>
      <w:r>
        <w:rPr>
          <w:sz w:val="26"/>
          <w:szCs w:val="26"/>
        </w:rPr>
        <w:t>, o którym mowa w § 1 zawiera</w:t>
      </w:r>
      <w:r w:rsidR="00C5491F">
        <w:rPr>
          <w:sz w:val="26"/>
          <w:szCs w:val="26"/>
        </w:rPr>
        <w:t>ją</w:t>
      </w:r>
      <w:r>
        <w:rPr>
          <w:sz w:val="26"/>
          <w:szCs w:val="26"/>
        </w:rPr>
        <w:t xml:space="preserve"> map</w:t>
      </w:r>
      <w:r w:rsidR="00C5491F">
        <w:rPr>
          <w:sz w:val="26"/>
          <w:szCs w:val="26"/>
        </w:rPr>
        <w:t>y</w:t>
      </w:r>
      <w:r>
        <w:rPr>
          <w:sz w:val="26"/>
          <w:szCs w:val="26"/>
        </w:rPr>
        <w:t xml:space="preserve"> stanowiąc</w:t>
      </w:r>
      <w:r w:rsidR="00C5491F">
        <w:rPr>
          <w:sz w:val="26"/>
          <w:szCs w:val="26"/>
        </w:rPr>
        <w:t>e</w:t>
      </w:r>
      <w:r>
        <w:rPr>
          <w:sz w:val="26"/>
          <w:szCs w:val="26"/>
        </w:rPr>
        <w:t xml:space="preserve"> załącznik Nr 2  do uchwały.</w:t>
      </w:r>
    </w:p>
    <w:p w:rsidR="00DA47D3" w:rsidRDefault="00DA47D3" w:rsidP="00DA47D3">
      <w:pPr>
        <w:pStyle w:val="Standard"/>
        <w:jc w:val="both"/>
        <w:rPr>
          <w:sz w:val="26"/>
          <w:szCs w:val="26"/>
        </w:rPr>
      </w:pPr>
    </w:p>
    <w:p w:rsidR="00DA47D3" w:rsidRPr="00DA47D3" w:rsidRDefault="00DA47D3" w:rsidP="00DA47D3">
      <w:pPr>
        <w:pStyle w:val="Standard"/>
        <w:jc w:val="both"/>
      </w:pPr>
      <w:r>
        <w:rPr>
          <w:b/>
          <w:bCs/>
          <w:sz w:val="26"/>
          <w:szCs w:val="26"/>
        </w:rPr>
        <w:tab/>
        <w:t>§</w:t>
      </w:r>
      <w:r w:rsidR="00745B44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3. </w:t>
      </w:r>
      <w:r w:rsidRPr="00DA47D3">
        <w:rPr>
          <w:bCs/>
          <w:sz w:val="26"/>
          <w:szCs w:val="26"/>
        </w:rPr>
        <w:t xml:space="preserve">Wyraża się zgodę </w:t>
      </w:r>
      <w:r>
        <w:rPr>
          <w:bCs/>
          <w:sz w:val="26"/>
          <w:szCs w:val="26"/>
        </w:rPr>
        <w:t xml:space="preserve">na odstąpienie od przetargowego trybu </w:t>
      </w:r>
      <w:r w:rsidR="00B54DCA">
        <w:rPr>
          <w:bCs/>
          <w:sz w:val="26"/>
          <w:szCs w:val="26"/>
        </w:rPr>
        <w:t xml:space="preserve">zawarcia umów </w:t>
      </w:r>
      <w:r>
        <w:rPr>
          <w:bCs/>
          <w:sz w:val="26"/>
          <w:szCs w:val="26"/>
        </w:rPr>
        <w:t>dzierżawy nieruchomości</w:t>
      </w:r>
      <w:r w:rsidR="00B54DCA">
        <w:rPr>
          <w:bCs/>
          <w:sz w:val="26"/>
          <w:szCs w:val="26"/>
        </w:rPr>
        <w:t xml:space="preserve"> wymienionych w załączniku Nr 1 do niniejszej uchwały</w:t>
      </w:r>
      <w:r w:rsidR="00294CE7">
        <w:rPr>
          <w:bCs/>
          <w:sz w:val="26"/>
          <w:szCs w:val="26"/>
        </w:rPr>
        <w:t>.</w:t>
      </w:r>
      <w:r w:rsidR="00B54DCA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  </w:t>
      </w:r>
    </w:p>
    <w:p w:rsidR="00DA47D3" w:rsidRDefault="00DA47D3" w:rsidP="00DA47D3">
      <w:pPr>
        <w:pStyle w:val="Standard"/>
        <w:jc w:val="center"/>
        <w:rPr>
          <w:b/>
          <w:bCs/>
          <w:szCs w:val="26"/>
        </w:rPr>
      </w:pPr>
    </w:p>
    <w:p w:rsidR="00DA47D3" w:rsidRDefault="00DA47D3" w:rsidP="00DA47D3">
      <w:pPr>
        <w:pStyle w:val="Standard"/>
      </w:pPr>
      <w:r>
        <w:rPr>
          <w:b/>
          <w:bCs/>
          <w:sz w:val="26"/>
          <w:szCs w:val="26"/>
        </w:rPr>
        <w:tab/>
        <w:t xml:space="preserve">§ </w:t>
      </w:r>
      <w:r w:rsidR="00745B44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4. </w:t>
      </w:r>
      <w:r w:rsidR="006D1214">
        <w:rPr>
          <w:b/>
          <w:bCs/>
          <w:sz w:val="26"/>
          <w:szCs w:val="26"/>
        </w:rPr>
        <w:t xml:space="preserve"> </w:t>
      </w:r>
      <w:r>
        <w:rPr>
          <w:sz w:val="26"/>
          <w:szCs w:val="26"/>
        </w:rPr>
        <w:t>Wykonanie uchwały powierza się Burmistrzowi Miasta Pionki</w:t>
      </w:r>
      <w:r w:rsidR="00294CE7">
        <w:rPr>
          <w:sz w:val="26"/>
          <w:szCs w:val="26"/>
        </w:rPr>
        <w:t>.</w:t>
      </w:r>
    </w:p>
    <w:p w:rsidR="00DA47D3" w:rsidRDefault="00DA47D3" w:rsidP="00DA47D3">
      <w:pPr>
        <w:pStyle w:val="Standard"/>
        <w:jc w:val="center"/>
        <w:rPr>
          <w:sz w:val="26"/>
          <w:szCs w:val="26"/>
        </w:rPr>
      </w:pPr>
    </w:p>
    <w:p w:rsidR="00DA47D3" w:rsidRDefault="00DA47D3" w:rsidP="00DA47D3">
      <w:pPr>
        <w:pStyle w:val="Standard"/>
      </w:pPr>
      <w:r>
        <w:rPr>
          <w:b/>
          <w:bCs/>
          <w:sz w:val="26"/>
          <w:szCs w:val="26"/>
        </w:rPr>
        <w:tab/>
        <w:t xml:space="preserve">§ </w:t>
      </w:r>
      <w:r w:rsidR="00745B44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5. </w:t>
      </w:r>
      <w:r w:rsidR="00745B44">
        <w:rPr>
          <w:b/>
          <w:bCs/>
          <w:sz w:val="26"/>
          <w:szCs w:val="26"/>
        </w:rPr>
        <w:t xml:space="preserve"> </w:t>
      </w:r>
      <w:r>
        <w:rPr>
          <w:sz w:val="26"/>
          <w:szCs w:val="26"/>
        </w:rPr>
        <w:t>Uchwała wchodzi w życie z dniem podjęcia.</w:t>
      </w:r>
    </w:p>
    <w:p w:rsidR="00DA47D3" w:rsidRDefault="00DA47D3" w:rsidP="00DA47D3">
      <w:pPr>
        <w:pStyle w:val="Standard"/>
        <w:jc w:val="center"/>
        <w:rPr>
          <w:sz w:val="26"/>
          <w:szCs w:val="26"/>
        </w:rPr>
      </w:pPr>
    </w:p>
    <w:p w:rsidR="00CF6362" w:rsidRDefault="00CF6362" w:rsidP="00CF6362">
      <w:pPr>
        <w:pStyle w:val="Standard"/>
        <w:jc w:val="both"/>
      </w:pPr>
      <w:bookmarkStart w:id="0" w:name="_GoBack"/>
      <w:bookmarkEnd w:id="0"/>
    </w:p>
    <w:p w:rsidR="00CF6362" w:rsidRDefault="00CF6362" w:rsidP="00CF6362">
      <w:pPr>
        <w:pStyle w:val="Standard"/>
        <w:jc w:val="both"/>
      </w:pPr>
      <w:bookmarkStart w:id="1" w:name="_Hlk518547173"/>
    </w:p>
    <w:p w:rsidR="00CF6362" w:rsidRDefault="00CF6362" w:rsidP="00CF6362">
      <w:pPr>
        <w:pStyle w:val="Standard"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7FA1062" wp14:editId="7F537D2E">
            <wp:simplePos x="0" y="0"/>
            <wp:positionH relativeFrom="column">
              <wp:posOffset>327026</wp:posOffset>
            </wp:positionH>
            <wp:positionV relativeFrom="paragraph">
              <wp:posOffset>8887</wp:posOffset>
            </wp:positionV>
            <wp:extent cx="1619996" cy="1619996"/>
            <wp:effectExtent l="0" t="0" r="0" b="0"/>
            <wp:wrapSquare wrapText="bothSides"/>
            <wp:docPr id="1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19996" cy="161999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CF6362" w:rsidRDefault="00CF6362" w:rsidP="00CF6362">
      <w:pPr>
        <w:pStyle w:val="Standard"/>
        <w:jc w:val="both"/>
      </w:pPr>
    </w:p>
    <w:p w:rsidR="00CF6362" w:rsidRDefault="00CF6362" w:rsidP="00CF6362">
      <w:pPr>
        <w:pStyle w:val="Standard"/>
        <w:jc w:val="both"/>
      </w:pPr>
    </w:p>
    <w:p w:rsidR="00CF6362" w:rsidRDefault="00CF6362" w:rsidP="00CF6362">
      <w:pPr>
        <w:pStyle w:val="Standard"/>
        <w:jc w:val="both"/>
      </w:pPr>
    </w:p>
    <w:p w:rsidR="00CF6362" w:rsidRDefault="00CF6362" w:rsidP="00CF6362">
      <w:pPr>
        <w:pStyle w:val="Standard"/>
        <w:ind w:left="4963" w:firstLine="709"/>
        <w:jc w:val="both"/>
      </w:pPr>
      <w:r>
        <w:t xml:space="preserve">     Przewodniczący  Rady Miasta</w:t>
      </w:r>
    </w:p>
    <w:p w:rsidR="00CF6362" w:rsidRDefault="00CF6362" w:rsidP="00CF6362">
      <w:pPr>
        <w:pStyle w:val="Standard"/>
        <w:jc w:val="both"/>
      </w:pPr>
    </w:p>
    <w:p w:rsidR="00CF6362" w:rsidRDefault="00CF6362" w:rsidP="00CF6362">
      <w:pPr>
        <w:pStyle w:val="Standard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rPr>
          <w:i/>
          <w:iCs/>
        </w:rPr>
        <w:t xml:space="preserve">(-) Zbigniew </w:t>
      </w:r>
      <w:proofErr w:type="spellStart"/>
      <w:r>
        <w:rPr>
          <w:i/>
          <w:iCs/>
        </w:rPr>
        <w:t>Belowski</w:t>
      </w:r>
      <w:bookmarkEnd w:id="1"/>
      <w:proofErr w:type="spellEnd"/>
    </w:p>
    <w:p w:rsidR="00DA47D3" w:rsidRDefault="00DA47D3" w:rsidP="00DA47D3">
      <w:pPr>
        <w:pStyle w:val="Standard"/>
        <w:jc w:val="center"/>
        <w:rPr>
          <w:sz w:val="26"/>
          <w:szCs w:val="26"/>
        </w:rPr>
      </w:pPr>
    </w:p>
    <w:sectPr w:rsidR="00DA47D3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7D3"/>
    <w:rsid w:val="000A111B"/>
    <w:rsid w:val="000B6BF0"/>
    <w:rsid w:val="0013216B"/>
    <w:rsid w:val="00294CE7"/>
    <w:rsid w:val="00357F03"/>
    <w:rsid w:val="004877C7"/>
    <w:rsid w:val="004A0EBA"/>
    <w:rsid w:val="00504E4F"/>
    <w:rsid w:val="006D1214"/>
    <w:rsid w:val="00745B44"/>
    <w:rsid w:val="007A5001"/>
    <w:rsid w:val="008D2AC4"/>
    <w:rsid w:val="00A00452"/>
    <w:rsid w:val="00AF2EE3"/>
    <w:rsid w:val="00B54DCA"/>
    <w:rsid w:val="00C5491F"/>
    <w:rsid w:val="00CA28AD"/>
    <w:rsid w:val="00CE2790"/>
    <w:rsid w:val="00CF6362"/>
    <w:rsid w:val="00DA47D3"/>
    <w:rsid w:val="00E70FDD"/>
    <w:rsid w:val="00E82710"/>
    <w:rsid w:val="00EE0BDE"/>
    <w:rsid w:val="00FB2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63809"/>
  <w15:chartTrackingRefBased/>
  <w15:docId w15:val="{5560BCF8-8017-4B1E-B507-15BE52C27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5491F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A47D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4D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4D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73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28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Zygadlo</dc:creator>
  <cp:keywords/>
  <dc:description/>
  <cp:lastModifiedBy>Beata Michalska</cp:lastModifiedBy>
  <cp:revision>2</cp:revision>
  <cp:lastPrinted>2018-06-28T11:08:00Z</cp:lastPrinted>
  <dcterms:created xsi:type="dcterms:W3CDTF">2018-07-05T07:48:00Z</dcterms:created>
  <dcterms:modified xsi:type="dcterms:W3CDTF">2018-07-05T07:48:00Z</dcterms:modified>
</cp:coreProperties>
</file>