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E0" w:rsidRPr="00184CE0" w:rsidRDefault="00184CE0" w:rsidP="00184CE0">
      <w:pPr>
        <w:tabs>
          <w:tab w:val="left" w:pos="567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4CE0">
        <w:rPr>
          <w:rFonts w:ascii="Times New Roman" w:hAnsi="Times New Roman" w:cs="Times New Roman"/>
          <w:b/>
          <w:bCs/>
          <w:sz w:val="20"/>
          <w:szCs w:val="20"/>
        </w:rPr>
        <w:t>UCHWAŁA NR  L/349/2017</w:t>
      </w:r>
    </w:p>
    <w:p w:rsidR="00184CE0" w:rsidRPr="00184CE0" w:rsidRDefault="00184CE0" w:rsidP="00184CE0">
      <w:pPr>
        <w:tabs>
          <w:tab w:val="left" w:pos="567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4CE0">
        <w:rPr>
          <w:rFonts w:ascii="Times New Roman" w:hAnsi="Times New Roman" w:cs="Times New Roman"/>
          <w:b/>
          <w:bCs/>
          <w:sz w:val="20"/>
          <w:szCs w:val="20"/>
        </w:rPr>
        <w:t>RADY MIASTA PIONKI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4CE0">
        <w:rPr>
          <w:rFonts w:ascii="Times New Roman" w:hAnsi="Times New Roman" w:cs="Times New Roman"/>
          <w:b/>
          <w:bCs/>
          <w:sz w:val="20"/>
          <w:szCs w:val="20"/>
        </w:rPr>
        <w:t>z dnia 17 października 2017 r.</w:t>
      </w:r>
    </w:p>
    <w:p w:rsidR="00B751F8" w:rsidRDefault="00B751F8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CE0">
        <w:rPr>
          <w:rFonts w:ascii="Times New Roman" w:hAnsi="Times New Roman" w:cs="Times New Roman"/>
          <w:b/>
          <w:bCs/>
          <w:sz w:val="20"/>
          <w:szCs w:val="20"/>
        </w:rPr>
        <w:t xml:space="preserve">w sprawie: zmian w uchwale budżetowej na 2017 rok 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  <w:sz w:val="20"/>
          <w:szCs w:val="20"/>
        </w:rPr>
        <w:tab/>
      </w:r>
      <w:r w:rsidRPr="00184CE0">
        <w:rPr>
          <w:rFonts w:ascii="Times New Roman" w:hAnsi="Times New Roman" w:cs="Times New Roman"/>
        </w:rPr>
        <w:t xml:space="preserve">Na podstawie art. 18 ust. 2 pkt 4 ustawy z dnia 8 marca 1990 r. o samorządzie gminnym (tekst jednolity Dz. U. z 2016 r. poz. 446 ze zm.) oraz art. 212 i 233 pkt 3 ustawy z dnia 27 sierpnia 2009 r. </w:t>
      </w:r>
      <w:r w:rsidRPr="00184CE0">
        <w:rPr>
          <w:rFonts w:ascii="Times New Roman" w:hAnsi="Times New Roman" w:cs="Times New Roman"/>
        </w:rPr>
        <w:br/>
        <w:t>o finansach publicznych (tekst jednolity Dz. U. z 2016r. poz. 1870 ze zm.)</w:t>
      </w:r>
      <w:r w:rsidRPr="00184CE0">
        <w:rPr>
          <w:rFonts w:ascii="Times New Roman" w:hAnsi="Times New Roman" w:cs="Times New Roman"/>
        </w:rPr>
        <w:tab/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84CE0">
        <w:rPr>
          <w:rFonts w:ascii="Times New Roman" w:hAnsi="Times New Roman" w:cs="Times New Roman"/>
          <w:b/>
          <w:bCs/>
        </w:rPr>
        <w:t>Rada Miasta  Pionki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4CE0">
        <w:rPr>
          <w:rFonts w:ascii="Times New Roman" w:hAnsi="Times New Roman" w:cs="Times New Roman"/>
          <w:b/>
          <w:bCs/>
        </w:rPr>
        <w:t xml:space="preserve">  uchwala, co następuje: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  <w:b/>
          <w:bCs/>
        </w:rPr>
        <w:t xml:space="preserve">§ 1. 1. </w:t>
      </w:r>
      <w:r w:rsidRPr="00184CE0">
        <w:rPr>
          <w:rFonts w:ascii="Times New Roman" w:hAnsi="Times New Roman" w:cs="Times New Roman"/>
        </w:rPr>
        <w:t>Zmniejsza się plan dochodów</w:t>
      </w: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</w:rPr>
        <w:tab/>
        <w:t>o kwotę 840.030,40zł, w tym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</w:rPr>
        <w:t>zmniejsza się plan dochodów bieżących</w:t>
      </w: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</w:rPr>
        <w:tab/>
        <w:t>o kwotę 306.116,00zł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</w:rPr>
        <w:t xml:space="preserve">zmniejsza się plan dochodów majątkowych </w:t>
      </w:r>
      <w:r w:rsidRPr="00184CE0">
        <w:rPr>
          <w:rFonts w:ascii="Times New Roman" w:hAnsi="Times New Roman" w:cs="Times New Roman"/>
        </w:rPr>
        <w:tab/>
        <w:t>o kwotę 533.914,40zł.</w:t>
      </w:r>
      <w:r w:rsidRPr="00184CE0">
        <w:rPr>
          <w:rFonts w:ascii="Times New Roman" w:hAnsi="Times New Roman" w:cs="Times New Roman"/>
        </w:rPr>
        <w:br/>
        <w:t>Zgodnie z załącznikiem Nr 1 do niniejszej uchwały</w:t>
      </w:r>
      <w:r w:rsidRPr="00184CE0">
        <w:rPr>
          <w:rFonts w:ascii="Times New Roman" w:hAnsi="Times New Roman" w:cs="Times New Roman"/>
        </w:rPr>
        <w:br/>
      </w:r>
      <w:r w:rsidRPr="00184CE0">
        <w:rPr>
          <w:rFonts w:ascii="Times New Roman" w:hAnsi="Times New Roman" w:cs="Times New Roman"/>
          <w:b/>
          <w:bCs/>
        </w:rPr>
        <w:t xml:space="preserve">2. </w:t>
      </w:r>
      <w:r w:rsidRPr="00184CE0">
        <w:rPr>
          <w:rFonts w:ascii="Times New Roman" w:hAnsi="Times New Roman" w:cs="Times New Roman"/>
        </w:rPr>
        <w:t xml:space="preserve">Zmniejsza </w:t>
      </w:r>
      <w:proofErr w:type="spellStart"/>
      <w:r w:rsidRPr="00184CE0">
        <w:rPr>
          <w:rFonts w:ascii="Times New Roman" w:hAnsi="Times New Roman" w:cs="Times New Roman"/>
        </w:rPr>
        <w:t>sie</w:t>
      </w:r>
      <w:proofErr w:type="spellEnd"/>
      <w:r w:rsidRPr="00184CE0">
        <w:rPr>
          <w:rFonts w:ascii="Times New Roman" w:hAnsi="Times New Roman" w:cs="Times New Roman"/>
        </w:rPr>
        <w:t xml:space="preserve"> plan wydatków</w:t>
      </w: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</w:rPr>
        <w:tab/>
        <w:t>o kwotę 840.030,40zł, w tym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</w:rPr>
        <w:t xml:space="preserve">zmniejsza się plan wydatków majątkowych </w:t>
      </w:r>
      <w:r w:rsidRPr="00184CE0">
        <w:rPr>
          <w:rFonts w:ascii="Times New Roman" w:hAnsi="Times New Roman" w:cs="Times New Roman"/>
        </w:rPr>
        <w:tab/>
        <w:t>o kwotę 840.030,40zł.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</w:rPr>
        <w:t xml:space="preserve">Zgodnie z załącznikiem nr 2 do niniejszej uchwały 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</w:p>
    <w:p w:rsidR="00184CE0" w:rsidRPr="00184CE0" w:rsidRDefault="00184CE0" w:rsidP="00184CE0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  <w:b/>
          <w:bCs/>
        </w:rPr>
        <w:tab/>
        <w:t xml:space="preserve">§ 2.  </w:t>
      </w:r>
      <w:r w:rsidRPr="00184CE0">
        <w:rPr>
          <w:rFonts w:ascii="Times New Roman" w:hAnsi="Times New Roman" w:cs="Times New Roman"/>
        </w:rPr>
        <w:t>W wyniku zmian wprowadzonych w § 1 zmienia się treść</w:t>
      </w:r>
      <w:r w:rsidRPr="00184CE0">
        <w:rPr>
          <w:rFonts w:ascii="Times New Roman" w:hAnsi="Times New Roman" w:cs="Times New Roman"/>
          <w:b/>
          <w:bCs/>
        </w:rPr>
        <w:t xml:space="preserve"> </w:t>
      </w:r>
      <w:r w:rsidRPr="00184CE0">
        <w:rPr>
          <w:rFonts w:ascii="Times New Roman" w:hAnsi="Times New Roman" w:cs="Times New Roman"/>
        </w:rPr>
        <w:t xml:space="preserve">uchwały budżetowej Nr XXXIV/226/2016 Rady Miasta Pionki z dnia 19 grudnia 2016 roku, </w:t>
      </w:r>
    </w:p>
    <w:p w:rsidR="00184CE0" w:rsidRPr="00184CE0" w:rsidRDefault="00184CE0" w:rsidP="00184CE0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</w:rPr>
        <w:t xml:space="preserve"> 1.  § 1 ust. 1 otrzymuje brzmienie</w:t>
      </w:r>
    </w:p>
    <w:p w:rsidR="00184CE0" w:rsidRPr="00184CE0" w:rsidRDefault="00184CE0" w:rsidP="00184CE0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84CE0">
        <w:rPr>
          <w:rFonts w:ascii="Times New Roman" w:hAnsi="Times New Roman" w:cs="Times New Roman"/>
          <w:sz w:val="20"/>
          <w:szCs w:val="20"/>
        </w:rPr>
        <w:tab/>
      </w:r>
      <w:r w:rsidRPr="00184CE0">
        <w:rPr>
          <w:rFonts w:ascii="Times New Roman" w:hAnsi="Times New Roman" w:cs="Times New Roman"/>
          <w:sz w:val="20"/>
          <w:szCs w:val="20"/>
        </w:rPr>
        <w:tab/>
        <w:t xml:space="preserve">„Ustala się dochody w łącznej  kwocie </w:t>
      </w:r>
      <w:r w:rsidRPr="00184CE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CE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CE0">
        <w:rPr>
          <w:rFonts w:ascii="Times New Roman" w:hAnsi="Times New Roman" w:cs="Times New Roman"/>
          <w:b/>
          <w:bCs/>
          <w:sz w:val="20"/>
          <w:szCs w:val="20"/>
          <w:u w:val="single"/>
        </w:rPr>
        <w:t>72.091.650,72zł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0">
        <w:rPr>
          <w:rFonts w:ascii="Times New Roman" w:hAnsi="Times New Roman" w:cs="Times New Roman"/>
          <w:sz w:val="20"/>
          <w:szCs w:val="20"/>
        </w:rPr>
        <w:t xml:space="preserve">                          z tego : 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</w:rPr>
        <w:tab/>
        <w:t xml:space="preserve">a) bieżące w kwocie                        </w:t>
      </w: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</w:rPr>
        <w:tab/>
        <w:t>60.768.365,45zł</w:t>
      </w:r>
    </w:p>
    <w:p w:rsidR="00184CE0" w:rsidRPr="00184CE0" w:rsidRDefault="00184CE0" w:rsidP="00184CE0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CE0">
        <w:rPr>
          <w:rFonts w:ascii="Times New Roman" w:hAnsi="Times New Roman" w:cs="Times New Roman"/>
        </w:rPr>
        <w:t xml:space="preserve">        </w:t>
      </w:r>
      <w:r w:rsidRPr="00184CE0">
        <w:rPr>
          <w:rFonts w:ascii="Times New Roman" w:hAnsi="Times New Roman" w:cs="Times New Roman"/>
        </w:rPr>
        <w:tab/>
        <w:t>b) majątkowe w kwocie</w:t>
      </w:r>
      <w:r w:rsidRPr="00184CE0">
        <w:rPr>
          <w:rFonts w:ascii="Times New Roman" w:hAnsi="Times New Roman" w:cs="Times New Roman"/>
        </w:rPr>
        <w:tab/>
        <w:t xml:space="preserve">                   </w:t>
      </w: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</w:rPr>
        <w:tab/>
        <w:t>11.323.285,27zł "</w:t>
      </w:r>
    </w:p>
    <w:p w:rsidR="00184CE0" w:rsidRPr="00184CE0" w:rsidRDefault="00184CE0" w:rsidP="00184CE0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</w:rPr>
        <w:t>2.  § 1 ust. 2 otrzymuje brzmienie</w:t>
      </w:r>
    </w:p>
    <w:p w:rsidR="00184CE0" w:rsidRPr="00184CE0" w:rsidRDefault="00184CE0" w:rsidP="00184CE0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  <w:sz w:val="20"/>
          <w:szCs w:val="20"/>
        </w:rPr>
        <w:t xml:space="preserve">„Ustala się wydatki w łącznej  kwocie </w:t>
      </w:r>
      <w:r w:rsidRPr="00184CE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CE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84CE0">
        <w:rPr>
          <w:rFonts w:ascii="Times New Roman" w:hAnsi="Times New Roman" w:cs="Times New Roman"/>
          <w:b/>
          <w:bCs/>
          <w:sz w:val="20"/>
          <w:szCs w:val="20"/>
          <w:u w:val="single"/>
        </w:rPr>
        <w:t>76.977.538,72zł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0">
        <w:rPr>
          <w:rFonts w:ascii="Times New Roman" w:hAnsi="Times New Roman" w:cs="Times New Roman"/>
          <w:sz w:val="20"/>
          <w:szCs w:val="20"/>
        </w:rPr>
        <w:t xml:space="preserve">                          z tego : 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</w:rPr>
        <w:tab/>
        <w:t xml:space="preserve">a) bieżące w kwocie                        </w:t>
      </w:r>
      <w:r w:rsidRPr="00184CE0">
        <w:rPr>
          <w:rFonts w:ascii="Times New Roman" w:hAnsi="Times New Roman" w:cs="Times New Roman"/>
        </w:rPr>
        <w:tab/>
      </w:r>
      <w:r w:rsidRPr="00184CE0">
        <w:rPr>
          <w:rFonts w:ascii="Times New Roman" w:hAnsi="Times New Roman" w:cs="Times New Roman"/>
        </w:rPr>
        <w:tab/>
        <w:t>60.859.957,45zł</w:t>
      </w:r>
    </w:p>
    <w:p w:rsidR="00B751F8" w:rsidRDefault="00184CE0" w:rsidP="00B751F8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</w:rPr>
        <w:t xml:space="preserve">        </w:t>
      </w:r>
      <w:r w:rsidRPr="00184CE0">
        <w:rPr>
          <w:rFonts w:ascii="Times New Roman" w:hAnsi="Times New Roman" w:cs="Times New Roman"/>
        </w:rPr>
        <w:tab/>
        <w:t>b) majątkowe w kwocie</w:t>
      </w:r>
      <w:r w:rsidRPr="00184CE0">
        <w:rPr>
          <w:rFonts w:ascii="Times New Roman" w:hAnsi="Times New Roman" w:cs="Times New Roman"/>
        </w:rPr>
        <w:tab/>
        <w:t xml:space="preserve">     </w:t>
      </w:r>
      <w:r w:rsidR="00B751F8">
        <w:rPr>
          <w:rFonts w:ascii="Times New Roman" w:hAnsi="Times New Roman" w:cs="Times New Roman"/>
        </w:rPr>
        <w:t xml:space="preserve">              </w:t>
      </w:r>
      <w:r w:rsidR="00B751F8">
        <w:rPr>
          <w:rFonts w:ascii="Times New Roman" w:hAnsi="Times New Roman" w:cs="Times New Roman"/>
        </w:rPr>
        <w:tab/>
      </w:r>
      <w:r w:rsidR="00B751F8">
        <w:rPr>
          <w:rFonts w:ascii="Times New Roman" w:hAnsi="Times New Roman" w:cs="Times New Roman"/>
        </w:rPr>
        <w:tab/>
        <w:t>16.117.581,27zł</w:t>
      </w:r>
    </w:p>
    <w:p w:rsidR="00184CE0" w:rsidRPr="00B751F8" w:rsidRDefault="00184CE0" w:rsidP="00B751F8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CE0">
        <w:rPr>
          <w:rFonts w:ascii="Times New Roman" w:hAnsi="Times New Roman" w:cs="Times New Roman"/>
          <w:b/>
          <w:bCs/>
        </w:rPr>
        <w:t>§ 3</w:t>
      </w:r>
      <w:r w:rsidRPr="00184CE0">
        <w:rPr>
          <w:rFonts w:ascii="Times New Roman" w:hAnsi="Times New Roman" w:cs="Times New Roman"/>
        </w:rPr>
        <w:t>. W wyniku wprowadzonych zmian w Tabeli nr 2 do uchwały budżetowej na 2017 rok wprowadza się zmiany w Tabeli nr 2a – Plan wydatków majątkowych  - zgodnie z załącznikiem nr 3 do niniejszej uchwały.</w:t>
      </w: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84CE0" w:rsidRPr="00184CE0" w:rsidRDefault="00184CE0" w:rsidP="00184C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4CE0">
        <w:rPr>
          <w:rFonts w:ascii="Times New Roman" w:hAnsi="Times New Roman" w:cs="Times New Roman"/>
          <w:b/>
          <w:bCs/>
        </w:rPr>
        <w:tab/>
        <w:t xml:space="preserve">§ 4. </w:t>
      </w:r>
      <w:r w:rsidRPr="00184CE0">
        <w:rPr>
          <w:rFonts w:ascii="Times New Roman" w:hAnsi="Times New Roman" w:cs="Times New Roman"/>
        </w:rPr>
        <w:t>Wykonanie uchwały powierza się  Burmistrzowi Miasta Pionki.</w:t>
      </w:r>
    </w:p>
    <w:p w:rsidR="00184CE0" w:rsidRPr="00184CE0" w:rsidRDefault="00184CE0" w:rsidP="00184CE0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184CE0">
        <w:rPr>
          <w:rFonts w:ascii="Times New Roman" w:hAnsi="Times New Roman" w:cs="Times New Roman"/>
          <w:b/>
          <w:bCs/>
        </w:rPr>
        <w:tab/>
      </w:r>
      <w:r w:rsidRPr="00184CE0">
        <w:rPr>
          <w:rFonts w:ascii="Times New Roman" w:hAnsi="Times New Roman" w:cs="Times New Roman"/>
          <w:b/>
          <w:bCs/>
        </w:rPr>
        <w:tab/>
        <w:t>§ 5.</w:t>
      </w:r>
      <w:r w:rsidRPr="00184CE0">
        <w:rPr>
          <w:rFonts w:ascii="Times New Roman" w:hAnsi="Times New Roman" w:cs="Times New Roman"/>
        </w:rPr>
        <w:t xml:space="preserve"> Uchwała wchodzi w życie z dniem podjęcia i obowiązuje w roku budżetowym 2017.</w:t>
      </w:r>
    </w:p>
    <w:p w:rsidR="00184CE0" w:rsidRPr="00184CE0" w:rsidRDefault="00184CE0" w:rsidP="00184CE0"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tbl>
      <w:tblPr>
        <w:tblStyle w:val="Siatkatabeli"/>
        <w:tblW w:w="9062" w:type="dxa"/>
        <w:tblInd w:w="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51F8" w:rsidTr="00B377B1">
        <w:tc>
          <w:tcPr>
            <w:tcW w:w="4531" w:type="dxa"/>
          </w:tcPr>
          <w:p w:rsidR="00B751F8" w:rsidRDefault="00B751F8" w:rsidP="00B377B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93E6E5" wp14:editId="260DBD1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57785</wp:posOffset>
                  </wp:positionV>
                  <wp:extent cx="1620000" cy="162000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czec-rad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B751F8" w:rsidRDefault="00B751F8" w:rsidP="00B377B1">
            <w:pPr>
              <w:rPr>
                <w:b/>
              </w:rPr>
            </w:pPr>
          </w:p>
          <w:p w:rsidR="00B751F8" w:rsidRDefault="00B751F8" w:rsidP="00B377B1">
            <w:pPr>
              <w:rPr>
                <w:b/>
              </w:rPr>
            </w:pPr>
          </w:p>
          <w:p w:rsidR="00B751F8" w:rsidRDefault="00B751F8" w:rsidP="00B377B1">
            <w:pPr>
              <w:rPr>
                <w:b/>
              </w:rPr>
            </w:pPr>
          </w:p>
          <w:p w:rsidR="00B751F8" w:rsidRDefault="00B751F8" w:rsidP="00B377B1">
            <w:pPr>
              <w:jc w:val="center"/>
              <w:rPr>
                <w:b/>
              </w:rPr>
            </w:pPr>
            <w:r w:rsidRPr="00252799">
              <w:rPr>
                <w:b/>
              </w:rPr>
              <w:t>Przewodniczący Rady Miasta</w:t>
            </w:r>
          </w:p>
          <w:p w:rsidR="00B751F8" w:rsidRDefault="00B751F8" w:rsidP="00B377B1">
            <w:pPr>
              <w:jc w:val="center"/>
              <w:rPr>
                <w:b/>
              </w:rPr>
            </w:pPr>
          </w:p>
          <w:p w:rsidR="00B751F8" w:rsidRDefault="00B751F8" w:rsidP="00B377B1">
            <w:pPr>
              <w:jc w:val="center"/>
            </w:pPr>
            <w:r w:rsidRPr="00252799">
              <w:rPr>
                <w:i/>
              </w:rPr>
              <w:t xml:space="preserve">(-) Zbigniew </w:t>
            </w:r>
            <w:proofErr w:type="spellStart"/>
            <w:r w:rsidRPr="00252799">
              <w:rPr>
                <w:i/>
              </w:rPr>
              <w:t>Belowski</w:t>
            </w:r>
            <w:proofErr w:type="spellEnd"/>
          </w:p>
        </w:tc>
      </w:tr>
    </w:tbl>
    <w:p w:rsidR="00636181" w:rsidRDefault="00636181" w:rsidP="000E375C">
      <w:bookmarkStart w:id="0" w:name="_GoBack"/>
      <w:bookmarkEnd w:id="0"/>
    </w:p>
    <w:sectPr w:rsidR="00636181" w:rsidSect="00780FB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E0"/>
    <w:rsid w:val="000E375C"/>
    <w:rsid w:val="00184CE0"/>
    <w:rsid w:val="00636181"/>
    <w:rsid w:val="00B751F8"/>
    <w:rsid w:val="00F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5B38-9CD5-4D03-8070-BC1566FA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B7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Pietrus</dc:creator>
  <cp:keywords/>
  <dc:description/>
  <cp:lastModifiedBy>Beata Michalska</cp:lastModifiedBy>
  <cp:revision>3</cp:revision>
  <dcterms:created xsi:type="dcterms:W3CDTF">2017-10-31T14:09:00Z</dcterms:created>
  <dcterms:modified xsi:type="dcterms:W3CDTF">2017-10-31T14:10:00Z</dcterms:modified>
</cp:coreProperties>
</file>